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32" w:rsidRDefault="00C36D32" w:rsidP="0023332C">
      <w:pPr>
        <w:jc w:val="right"/>
        <w:rPr>
          <w:b/>
          <w:sz w:val="32"/>
          <w:szCs w:val="32"/>
        </w:rPr>
      </w:pPr>
    </w:p>
    <w:p w:rsidR="005D6636" w:rsidRDefault="005D6636" w:rsidP="005D6636">
      <w:pPr>
        <w:rPr>
          <w:sz w:val="28"/>
        </w:rPr>
      </w:pPr>
    </w:p>
    <w:p w:rsidR="004D2410" w:rsidRDefault="004D2410" w:rsidP="005D6636">
      <w:pPr>
        <w:rPr>
          <w:sz w:val="28"/>
        </w:rPr>
      </w:pPr>
    </w:p>
    <w:p w:rsidR="004E2C23" w:rsidRDefault="004D2410" w:rsidP="004E2C2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ДМИНИСТРАЦИЯ </w:t>
      </w:r>
      <w:r w:rsidR="000865C5">
        <w:rPr>
          <w:rFonts w:ascii="Times New Roman" w:hAnsi="Times New Roman" w:cs="Times New Roman"/>
          <w:b/>
          <w:sz w:val="32"/>
          <w:szCs w:val="32"/>
        </w:rPr>
        <w:t xml:space="preserve">АРТЮХОВСКОГО </w:t>
      </w:r>
      <w:r w:rsidR="004E2C23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4D2410" w:rsidRDefault="004D2410" w:rsidP="004E2C2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ОКТЯБРЬСКОГО РАЙОНА</w:t>
      </w:r>
    </w:p>
    <w:p w:rsidR="004D2410" w:rsidRPr="004D2410" w:rsidRDefault="004D2410" w:rsidP="004E2C2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4D2410" w:rsidRPr="00972196" w:rsidRDefault="004D2410" w:rsidP="00532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2410" w:rsidRPr="00F42F2F" w:rsidRDefault="004D2410" w:rsidP="00532C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D2410" w:rsidRPr="00972196" w:rsidRDefault="004D2410" w:rsidP="00532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2410" w:rsidRPr="00532CA8" w:rsidRDefault="000865C5" w:rsidP="00532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CA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07A38" w:rsidRPr="00532CA8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04.06.2025</w:t>
      </w:r>
      <w:r w:rsidR="00532CA8" w:rsidRPr="00532CA8">
        <w:rPr>
          <w:rFonts w:ascii="Times New Roman" w:hAnsi="Times New Roman" w:cs="Times New Roman"/>
          <w:sz w:val="28"/>
          <w:szCs w:val="28"/>
        </w:rPr>
        <w:t xml:space="preserve">   </w:t>
      </w:r>
      <w:r w:rsidR="004D2410" w:rsidRPr="00532CA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E2C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3169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7A38" w:rsidRPr="00532C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2CA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532CA8" w:rsidRPr="00532CA8" w:rsidRDefault="00532CA8" w:rsidP="00532C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 xml:space="preserve">Курская область, </w:t>
      </w:r>
      <w:r w:rsidR="000865C5">
        <w:rPr>
          <w:rFonts w:ascii="Times New Roman" w:hAnsi="Times New Roman" w:cs="Times New Roman"/>
          <w:sz w:val="22"/>
          <w:szCs w:val="22"/>
        </w:rPr>
        <w:t>д</w:t>
      </w:r>
      <w:r w:rsidRPr="00532CA8">
        <w:rPr>
          <w:rFonts w:ascii="Times New Roman" w:hAnsi="Times New Roman" w:cs="Times New Roman"/>
          <w:sz w:val="22"/>
          <w:szCs w:val="22"/>
        </w:rPr>
        <w:t xml:space="preserve">. </w:t>
      </w:r>
      <w:r w:rsidR="000865C5">
        <w:rPr>
          <w:rFonts w:ascii="Times New Roman" w:hAnsi="Times New Roman" w:cs="Times New Roman"/>
          <w:sz w:val="22"/>
          <w:szCs w:val="22"/>
        </w:rPr>
        <w:t>Артюховка</w:t>
      </w:r>
    </w:p>
    <w:p w:rsidR="004D34AA" w:rsidRPr="007418BE" w:rsidRDefault="004D34AA" w:rsidP="007418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6D5A" w:rsidRPr="00D86D5A" w:rsidRDefault="00D86D5A" w:rsidP="00D86D5A">
      <w:pPr>
        <w:shd w:val="clear" w:color="auto" w:fill="FFFFFF"/>
        <w:tabs>
          <w:tab w:val="left" w:pos="2352"/>
        </w:tabs>
        <w:jc w:val="center"/>
        <w:rPr>
          <w:sz w:val="28"/>
          <w:szCs w:val="28"/>
        </w:rPr>
      </w:pPr>
      <w:r w:rsidRPr="00D86D5A">
        <w:rPr>
          <w:b/>
          <w:bCs/>
          <w:color w:val="000000"/>
          <w:spacing w:val="4"/>
          <w:sz w:val="28"/>
          <w:szCs w:val="28"/>
        </w:rPr>
        <w:t>Об утверждении номенклатуры дел</w:t>
      </w:r>
    </w:p>
    <w:p w:rsidR="00D86D5A" w:rsidRDefault="00D86D5A" w:rsidP="00D86D5A">
      <w:pPr>
        <w:shd w:val="clear" w:color="auto" w:fill="FFFFFF"/>
        <w:ind w:firstLine="125"/>
        <w:jc w:val="center"/>
        <w:rPr>
          <w:b/>
          <w:bCs/>
          <w:color w:val="000000"/>
          <w:spacing w:val="2"/>
          <w:sz w:val="28"/>
          <w:szCs w:val="28"/>
        </w:rPr>
      </w:pPr>
      <w:r w:rsidRPr="00D86D5A">
        <w:rPr>
          <w:b/>
          <w:bCs/>
          <w:color w:val="000000"/>
          <w:spacing w:val="6"/>
          <w:sz w:val="28"/>
          <w:szCs w:val="28"/>
        </w:rPr>
        <w:t xml:space="preserve">Администрации </w:t>
      </w:r>
      <w:r w:rsidR="000865C5">
        <w:rPr>
          <w:b/>
          <w:bCs/>
          <w:color w:val="000000"/>
          <w:spacing w:val="6"/>
          <w:sz w:val="28"/>
          <w:szCs w:val="28"/>
        </w:rPr>
        <w:t xml:space="preserve"> Артюховского</w:t>
      </w:r>
      <w:r w:rsidR="004E2C23">
        <w:rPr>
          <w:b/>
          <w:bCs/>
          <w:color w:val="000000"/>
          <w:spacing w:val="6"/>
          <w:sz w:val="28"/>
          <w:szCs w:val="28"/>
        </w:rPr>
        <w:t xml:space="preserve"> сельсовета </w:t>
      </w:r>
      <w:r w:rsidRPr="00D86D5A">
        <w:rPr>
          <w:b/>
          <w:bCs/>
          <w:color w:val="000000"/>
          <w:spacing w:val="6"/>
          <w:sz w:val="28"/>
          <w:szCs w:val="28"/>
        </w:rPr>
        <w:t xml:space="preserve">Октябрьского </w:t>
      </w:r>
      <w:r w:rsidRPr="00D86D5A">
        <w:rPr>
          <w:b/>
          <w:bCs/>
          <w:color w:val="000000"/>
          <w:spacing w:val="2"/>
          <w:sz w:val="28"/>
          <w:szCs w:val="28"/>
        </w:rPr>
        <w:t xml:space="preserve">района </w:t>
      </w:r>
    </w:p>
    <w:p w:rsidR="00D86D5A" w:rsidRDefault="00D86D5A" w:rsidP="00D86D5A">
      <w:pPr>
        <w:shd w:val="clear" w:color="auto" w:fill="FFFFFF"/>
        <w:ind w:firstLine="125"/>
        <w:jc w:val="center"/>
        <w:rPr>
          <w:b/>
          <w:bCs/>
          <w:color w:val="000000"/>
          <w:spacing w:val="2"/>
          <w:sz w:val="28"/>
          <w:szCs w:val="28"/>
        </w:rPr>
      </w:pPr>
      <w:r w:rsidRPr="00D86D5A">
        <w:rPr>
          <w:b/>
          <w:bCs/>
          <w:color w:val="000000"/>
          <w:spacing w:val="2"/>
          <w:sz w:val="28"/>
          <w:szCs w:val="28"/>
        </w:rPr>
        <w:t>Курской области на 202</w:t>
      </w:r>
      <w:r>
        <w:rPr>
          <w:b/>
          <w:bCs/>
          <w:color w:val="000000"/>
          <w:spacing w:val="2"/>
          <w:sz w:val="28"/>
          <w:szCs w:val="28"/>
        </w:rPr>
        <w:t>5</w:t>
      </w:r>
      <w:r w:rsidRPr="00D86D5A">
        <w:rPr>
          <w:b/>
          <w:bCs/>
          <w:color w:val="000000"/>
          <w:spacing w:val="2"/>
          <w:sz w:val="28"/>
          <w:szCs w:val="28"/>
        </w:rPr>
        <w:t xml:space="preserve"> г</w:t>
      </w:r>
      <w:r>
        <w:rPr>
          <w:b/>
          <w:bCs/>
          <w:color w:val="000000"/>
          <w:spacing w:val="2"/>
          <w:sz w:val="28"/>
          <w:szCs w:val="28"/>
        </w:rPr>
        <w:t>од</w:t>
      </w:r>
    </w:p>
    <w:p w:rsidR="00D86D5A" w:rsidRPr="00D86D5A" w:rsidRDefault="00D86D5A" w:rsidP="00D86D5A">
      <w:pPr>
        <w:shd w:val="clear" w:color="auto" w:fill="FFFFFF"/>
        <w:ind w:firstLine="125"/>
        <w:jc w:val="center"/>
        <w:rPr>
          <w:sz w:val="28"/>
          <w:szCs w:val="28"/>
        </w:rPr>
      </w:pPr>
    </w:p>
    <w:p w:rsidR="00D86D5A" w:rsidRPr="00D86D5A" w:rsidRDefault="00D86D5A" w:rsidP="00D86D5A">
      <w:pPr>
        <w:shd w:val="clear" w:color="auto" w:fill="FFFFFF"/>
        <w:ind w:firstLine="470"/>
        <w:jc w:val="both"/>
        <w:rPr>
          <w:sz w:val="28"/>
          <w:szCs w:val="28"/>
        </w:rPr>
      </w:pPr>
      <w:r w:rsidRPr="00D86D5A">
        <w:rPr>
          <w:color w:val="000000"/>
          <w:spacing w:val="2"/>
          <w:sz w:val="28"/>
          <w:szCs w:val="28"/>
        </w:rPr>
        <w:t xml:space="preserve">Для обеспечения порядка формирования и учета дел в делопроизводстве </w:t>
      </w:r>
      <w:r w:rsidRPr="00D86D5A">
        <w:rPr>
          <w:color w:val="000000"/>
          <w:spacing w:val="5"/>
          <w:sz w:val="28"/>
          <w:szCs w:val="28"/>
        </w:rPr>
        <w:t xml:space="preserve">Администрации </w:t>
      </w:r>
      <w:r w:rsidR="000865C5">
        <w:rPr>
          <w:color w:val="000000"/>
          <w:spacing w:val="5"/>
          <w:sz w:val="28"/>
          <w:szCs w:val="28"/>
        </w:rPr>
        <w:t xml:space="preserve"> Артюховского</w:t>
      </w:r>
      <w:r w:rsidR="004E2C23">
        <w:rPr>
          <w:color w:val="000000"/>
          <w:spacing w:val="5"/>
          <w:sz w:val="28"/>
          <w:szCs w:val="28"/>
        </w:rPr>
        <w:t xml:space="preserve"> сельсовета </w:t>
      </w:r>
      <w:r w:rsidRPr="00D86D5A">
        <w:rPr>
          <w:color w:val="000000"/>
          <w:spacing w:val="5"/>
          <w:sz w:val="28"/>
          <w:szCs w:val="28"/>
        </w:rPr>
        <w:t xml:space="preserve">Октябрьского района Курской области в соответствии с </w:t>
      </w:r>
      <w:r w:rsidRPr="00D86D5A">
        <w:rPr>
          <w:color w:val="000000"/>
          <w:spacing w:val="4"/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</w:t>
      </w:r>
      <w:proofErr w:type="gramStart"/>
      <w:r w:rsidRPr="00D86D5A">
        <w:rPr>
          <w:color w:val="000000"/>
          <w:spacing w:val="4"/>
          <w:sz w:val="28"/>
          <w:szCs w:val="28"/>
        </w:rPr>
        <w:t xml:space="preserve">Российской Федерации и других архивных </w:t>
      </w:r>
      <w:r w:rsidRPr="00D86D5A">
        <w:rPr>
          <w:color w:val="000000"/>
          <w:spacing w:val="12"/>
          <w:sz w:val="28"/>
          <w:szCs w:val="28"/>
        </w:rPr>
        <w:t xml:space="preserve">документов </w:t>
      </w:r>
      <w:r w:rsidR="00DA4FEB" w:rsidRPr="00DA4FEB">
        <w:rPr>
          <w:color w:val="000000"/>
          <w:spacing w:val="12"/>
          <w:sz w:val="28"/>
          <w:szCs w:val="28"/>
        </w:rPr>
        <w:t>в государственных органах, органах местного самоуправления и организациях</w:t>
      </w:r>
      <w:r w:rsidRPr="00D86D5A">
        <w:rPr>
          <w:color w:val="000000"/>
          <w:spacing w:val="4"/>
          <w:sz w:val="28"/>
          <w:szCs w:val="28"/>
        </w:rPr>
        <w:t xml:space="preserve">, утвержденными </w:t>
      </w:r>
      <w:r w:rsidR="00DA4FEB" w:rsidRPr="00DA4FEB">
        <w:rPr>
          <w:color w:val="000000"/>
          <w:spacing w:val="4"/>
          <w:sz w:val="28"/>
          <w:szCs w:val="28"/>
        </w:rPr>
        <w:t>Приказ</w:t>
      </w:r>
      <w:r w:rsidR="00DA4FEB">
        <w:rPr>
          <w:color w:val="000000"/>
          <w:spacing w:val="4"/>
          <w:sz w:val="28"/>
          <w:szCs w:val="28"/>
        </w:rPr>
        <w:t>ом</w:t>
      </w:r>
      <w:r w:rsidR="00DA4FEB" w:rsidRPr="00DA4FEB">
        <w:rPr>
          <w:color w:val="000000"/>
          <w:spacing w:val="4"/>
          <w:sz w:val="28"/>
          <w:szCs w:val="28"/>
        </w:rPr>
        <w:t xml:space="preserve"> </w:t>
      </w:r>
      <w:r w:rsidR="00DA4FEB">
        <w:rPr>
          <w:color w:val="000000"/>
          <w:spacing w:val="4"/>
          <w:sz w:val="28"/>
          <w:szCs w:val="28"/>
        </w:rPr>
        <w:t>Федерального архивного агентства</w:t>
      </w:r>
      <w:r w:rsidR="00DA4FEB" w:rsidRPr="00DA4FEB">
        <w:rPr>
          <w:color w:val="000000"/>
          <w:spacing w:val="4"/>
          <w:sz w:val="28"/>
          <w:szCs w:val="28"/>
        </w:rPr>
        <w:t xml:space="preserve"> от 31.07.2023 N 77</w:t>
      </w:r>
      <w:r w:rsidRPr="00D86D5A">
        <w:rPr>
          <w:color w:val="000000"/>
          <w:spacing w:val="4"/>
          <w:sz w:val="28"/>
          <w:szCs w:val="28"/>
        </w:rPr>
        <w:t xml:space="preserve">, и </w:t>
      </w:r>
      <w:r w:rsidR="00DA4FEB">
        <w:rPr>
          <w:color w:val="000000"/>
          <w:spacing w:val="4"/>
          <w:sz w:val="28"/>
          <w:szCs w:val="28"/>
        </w:rPr>
        <w:t>Перечнем</w:t>
      </w:r>
      <w:r w:rsidR="00DA4FEB" w:rsidRPr="00DA4FEB">
        <w:rPr>
          <w:color w:val="000000"/>
          <w:spacing w:val="4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Pr="00D86D5A">
        <w:rPr>
          <w:color w:val="000000"/>
          <w:spacing w:val="4"/>
          <w:sz w:val="28"/>
          <w:szCs w:val="28"/>
        </w:rPr>
        <w:t>, утвержденным приказом Федерального архивного агентства от 20.12.2019 № 236, Администрация</w:t>
      </w:r>
      <w:r w:rsidR="000865C5">
        <w:rPr>
          <w:color w:val="000000"/>
          <w:spacing w:val="4"/>
          <w:sz w:val="28"/>
          <w:szCs w:val="28"/>
        </w:rPr>
        <w:t xml:space="preserve"> Артюховского</w:t>
      </w:r>
      <w:r w:rsidR="004E2C23">
        <w:rPr>
          <w:color w:val="000000"/>
          <w:spacing w:val="4"/>
          <w:sz w:val="28"/>
          <w:szCs w:val="28"/>
        </w:rPr>
        <w:t xml:space="preserve"> сельсовета </w:t>
      </w:r>
      <w:r w:rsidRPr="00D86D5A">
        <w:rPr>
          <w:color w:val="000000"/>
          <w:spacing w:val="4"/>
          <w:sz w:val="28"/>
          <w:szCs w:val="28"/>
        </w:rPr>
        <w:t xml:space="preserve"> </w:t>
      </w:r>
      <w:r w:rsidRPr="00D86D5A">
        <w:rPr>
          <w:color w:val="000000"/>
          <w:spacing w:val="15"/>
          <w:sz w:val="28"/>
          <w:szCs w:val="28"/>
        </w:rPr>
        <w:t>Октябрьского района Курской области</w:t>
      </w:r>
      <w:proofErr w:type="gramEnd"/>
      <w:r w:rsidRPr="00D86D5A">
        <w:rPr>
          <w:color w:val="000000"/>
          <w:spacing w:val="15"/>
          <w:sz w:val="28"/>
          <w:szCs w:val="28"/>
        </w:rPr>
        <w:t xml:space="preserve"> ПОСТАНОВЛЯЕТ:</w:t>
      </w:r>
    </w:p>
    <w:p w:rsidR="00D86D5A" w:rsidRPr="00D86D5A" w:rsidRDefault="00D86D5A" w:rsidP="00D86D5A">
      <w:pPr>
        <w:shd w:val="clear" w:color="auto" w:fill="FFFFFF"/>
        <w:ind w:firstLine="302"/>
        <w:jc w:val="both"/>
        <w:rPr>
          <w:sz w:val="28"/>
          <w:szCs w:val="28"/>
        </w:rPr>
      </w:pPr>
      <w:r w:rsidRPr="00D86D5A">
        <w:rPr>
          <w:color w:val="000000"/>
          <w:spacing w:val="7"/>
          <w:sz w:val="28"/>
          <w:szCs w:val="28"/>
        </w:rPr>
        <w:t>1. Утвердить но</w:t>
      </w:r>
      <w:r w:rsidR="000865C5">
        <w:rPr>
          <w:color w:val="000000"/>
          <w:spacing w:val="7"/>
          <w:sz w:val="28"/>
          <w:szCs w:val="28"/>
        </w:rPr>
        <w:t>менклатуру дел Администрации Артюховского</w:t>
      </w:r>
      <w:r w:rsidR="004E2C23">
        <w:rPr>
          <w:color w:val="000000"/>
          <w:spacing w:val="7"/>
          <w:sz w:val="28"/>
          <w:szCs w:val="28"/>
        </w:rPr>
        <w:t xml:space="preserve"> сельсовета</w:t>
      </w:r>
      <w:r w:rsidR="00DA4FEB">
        <w:rPr>
          <w:color w:val="000000"/>
          <w:spacing w:val="7"/>
          <w:sz w:val="28"/>
          <w:szCs w:val="28"/>
        </w:rPr>
        <w:t xml:space="preserve">  </w:t>
      </w:r>
      <w:r w:rsidRPr="00D86D5A">
        <w:rPr>
          <w:color w:val="000000"/>
          <w:spacing w:val="7"/>
          <w:sz w:val="28"/>
          <w:szCs w:val="28"/>
        </w:rPr>
        <w:t xml:space="preserve">Октябрьского района </w:t>
      </w:r>
      <w:r w:rsidRPr="00D86D5A">
        <w:rPr>
          <w:color w:val="000000"/>
          <w:spacing w:val="3"/>
          <w:sz w:val="28"/>
          <w:szCs w:val="28"/>
        </w:rPr>
        <w:t>Курской области на 202</w:t>
      </w:r>
      <w:r w:rsidR="00DA4FEB">
        <w:rPr>
          <w:color w:val="000000"/>
          <w:spacing w:val="3"/>
          <w:sz w:val="28"/>
          <w:szCs w:val="28"/>
        </w:rPr>
        <w:t>5</w:t>
      </w:r>
      <w:r w:rsidRPr="00D86D5A">
        <w:rPr>
          <w:color w:val="000000"/>
          <w:spacing w:val="3"/>
          <w:sz w:val="28"/>
          <w:szCs w:val="28"/>
        </w:rPr>
        <w:t xml:space="preserve"> г</w:t>
      </w:r>
      <w:r w:rsidR="00DA4FEB">
        <w:rPr>
          <w:color w:val="000000"/>
          <w:spacing w:val="3"/>
          <w:sz w:val="28"/>
          <w:szCs w:val="28"/>
        </w:rPr>
        <w:t>од</w:t>
      </w:r>
      <w:r w:rsidRPr="00D86D5A">
        <w:rPr>
          <w:color w:val="000000"/>
          <w:spacing w:val="3"/>
          <w:sz w:val="28"/>
          <w:szCs w:val="28"/>
        </w:rPr>
        <w:t>. (Приложение №1).</w:t>
      </w:r>
    </w:p>
    <w:p w:rsidR="00D86D5A" w:rsidRPr="00D86D5A" w:rsidRDefault="00D86D5A" w:rsidP="00D86D5A">
      <w:pPr>
        <w:shd w:val="clear" w:color="auto" w:fill="FFFFFF"/>
        <w:ind w:firstLine="355"/>
        <w:jc w:val="both"/>
        <w:rPr>
          <w:sz w:val="28"/>
          <w:szCs w:val="28"/>
        </w:rPr>
      </w:pPr>
      <w:r w:rsidRPr="00D86D5A">
        <w:rPr>
          <w:color w:val="000000"/>
          <w:spacing w:val="4"/>
          <w:sz w:val="28"/>
          <w:szCs w:val="28"/>
        </w:rPr>
        <w:t xml:space="preserve">2. </w:t>
      </w:r>
      <w:proofErr w:type="gramStart"/>
      <w:r w:rsidRPr="00D86D5A">
        <w:rPr>
          <w:color w:val="000000"/>
          <w:spacing w:val="4"/>
          <w:sz w:val="28"/>
          <w:szCs w:val="28"/>
        </w:rPr>
        <w:t>Контроль за</w:t>
      </w:r>
      <w:proofErr w:type="gramEnd"/>
      <w:r w:rsidRPr="00D86D5A">
        <w:rPr>
          <w:color w:val="000000"/>
          <w:spacing w:val="4"/>
          <w:sz w:val="28"/>
          <w:szCs w:val="28"/>
        </w:rPr>
        <w:t xml:space="preserve"> исполнением настоящего постановления возложить на </w:t>
      </w:r>
      <w:r w:rsidR="000865C5">
        <w:rPr>
          <w:color w:val="000000"/>
          <w:spacing w:val="4"/>
          <w:sz w:val="28"/>
          <w:szCs w:val="28"/>
        </w:rPr>
        <w:t>специалиста</w:t>
      </w:r>
      <w:r w:rsidRPr="00D86D5A">
        <w:rPr>
          <w:color w:val="000000"/>
          <w:spacing w:val="3"/>
          <w:sz w:val="28"/>
          <w:szCs w:val="28"/>
        </w:rPr>
        <w:t xml:space="preserve"> Администрации </w:t>
      </w:r>
      <w:r w:rsidR="000865C5">
        <w:rPr>
          <w:color w:val="000000"/>
          <w:spacing w:val="3"/>
          <w:sz w:val="28"/>
          <w:szCs w:val="28"/>
        </w:rPr>
        <w:t>Артюховского</w:t>
      </w:r>
      <w:r w:rsidR="004E2C23">
        <w:rPr>
          <w:color w:val="000000"/>
          <w:spacing w:val="3"/>
          <w:sz w:val="28"/>
          <w:szCs w:val="28"/>
        </w:rPr>
        <w:t xml:space="preserve"> сельсовета </w:t>
      </w:r>
      <w:r w:rsidRPr="00D86D5A">
        <w:rPr>
          <w:color w:val="000000"/>
          <w:spacing w:val="3"/>
          <w:sz w:val="28"/>
          <w:szCs w:val="28"/>
        </w:rPr>
        <w:t>Октябрьского района Курской области</w:t>
      </w:r>
      <w:r w:rsidR="000865C5">
        <w:rPr>
          <w:color w:val="000000"/>
          <w:spacing w:val="3"/>
          <w:sz w:val="28"/>
          <w:szCs w:val="28"/>
        </w:rPr>
        <w:t xml:space="preserve"> Коваленко О.В.</w:t>
      </w:r>
    </w:p>
    <w:p w:rsidR="00D86D5A" w:rsidRPr="00D86D5A" w:rsidRDefault="00D86D5A" w:rsidP="00D86D5A">
      <w:pPr>
        <w:shd w:val="clear" w:color="auto" w:fill="FFFFFF"/>
        <w:ind w:firstLine="374"/>
        <w:jc w:val="both"/>
        <w:rPr>
          <w:sz w:val="28"/>
          <w:szCs w:val="28"/>
        </w:rPr>
      </w:pPr>
      <w:r w:rsidRPr="00D86D5A">
        <w:rPr>
          <w:color w:val="000000"/>
          <w:spacing w:val="2"/>
          <w:sz w:val="28"/>
          <w:szCs w:val="28"/>
        </w:rPr>
        <w:t>3.</w:t>
      </w:r>
      <w:r w:rsidR="00DA4FEB">
        <w:rPr>
          <w:color w:val="000000"/>
          <w:spacing w:val="2"/>
          <w:sz w:val="28"/>
          <w:szCs w:val="28"/>
        </w:rPr>
        <w:t>Постановление вступает в силу с</w:t>
      </w:r>
      <w:r w:rsidRPr="00D86D5A">
        <w:rPr>
          <w:color w:val="000000"/>
          <w:spacing w:val="2"/>
          <w:sz w:val="28"/>
          <w:szCs w:val="28"/>
        </w:rPr>
        <w:t xml:space="preserve"> </w:t>
      </w:r>
      <w:r w:rsidR="00DA4FEB">
        <w:rPr>
          <w:color w:val="000000"/>
          <w:spacing w:val="2"/>
          <w:sz w:val="28"/>
          <w:szCs w:val="28"/>
        </w:rPr>
        <w:t>01 января 2025 года.</w:t>
      </w:r>
    </w:p>
    <w:p w:rsidR="00B55515" w:rsidRDefault="00B55515" w:rsidP="00D86D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4FEB" w:rsidRDefault="00DA4FEB" w:rsidP="00D86D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4FEB" w:rsidRPr="00D86D5A" w:rsidRDefault="00DA4FEB" w:rsidP="00D86D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2C23" w:rsidRDefault="00307A38" w:rsidP="00307A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A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65C5">
        <w:rPr>
          <w:rFonts w:ascii="Times New Roman" w:hAnsi="Times New Roman" w:cs="Times New Roman"/>
          <w:sz w:val="28"/>
          <w:szCs w:val="28"/>
        </w:rPr>
        <w:t xml:space="preserve"> Артюховского</w:t>
      </w:r>
      <w:r w:rsidR="004E2C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07A38" w:rsidRDefault="00307A38" w:rsidP="00307A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A38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</w:p>
    <w:p w:rsidR="004D2410" w:rsidRDefault="00307A38" w:rsidP="00307A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A3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65C5">
        <w:rPr>
          <w:rFonts w:ascii="Times New Roman" w:hAnsi="Times New Roman" w:cs="Times New Roman"/>
          <w:sz w:val="28"/>
          <w:szCs w:val="28"/>
        </w:rPr>
        <w:t>Ковалева Н.Н.</w:t>
      </w:r>
    </w:p>
    <w:p w:rsidR="00A001EA" w:rsidRDefault="00A001EA" w:rsidP="00307A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1EA" w:rsidRDefault="00A001EA" w:rsidP="00307A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1EA" w:rsidRDefault="00A001EA" w:rsidP="00307A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8CC" w:rsidRDefault="00E948CC" w:rsidP="00E948CC"/>
    <w:p w:rsidR="00E948CC" w:rsidRPr="00B849F7" w:rsidRDefault="00E948CC" w:rsidP="00E948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                    </w:t>
      </w:r>
      <w:r w:rsidRPr="00B849F7">
        <w:rPr>
          <w:b/>
          <w:bCs/>
          <w:sz w:val="28"/>
          <w:szCs w:val="28"/>
        </w:rPr>
        <w:t>УТВЕРЖДАЮ</w:t>
      </w:r>
    </w:p>
    <w:p w:rsidR="00E948CC" w:rsidRDefault="00E948CC" w:rsidP="00E948CC">
      <w:pPr>
        <w:rPr>
          <w:sz w:val="28"/>
          <w:szCs w:val="28"/>
        </w:rPr>
      </w:pPr>
      <w:r>
        <w:rPr>
          <w:sz w:val="28"/>
          <w:szCs w:val="28"/>
        </w:rPr>
        <w:t xml:space="preserve">Артюховского сельсовета                              Глава Администрации      </w:t>
      </w:r>
    </w:p>
    <w:p w:rsidR="00E948CC" w:rsidRDefault="00E948CC" w:rsidP="00E948CC">
      <w:pPr>
        <w:tabs>
          <w:tab w:val="center" w:pos="4819"/>
          <w:tab w:val="left" w:pos="6936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ab/>
        <w:t xml:space="preserve">                                   Артюховского</w:t>
      </w:r>
      <w:r>
        <w:rPr>
          <w:sz w:val="28"/>
          <w:szCs w:val="28"/>
        </w:rPr>
        <w:tab/>
        <w:t xml:space="preserve">  сельсовета</w:t>
      </w:r>
    </w:p>
    <w:p w:rsidR="00E948CC" w:rsidRDefault="00E948CC" w:rsidP="00E948CC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_______________ Н.Н.Ковалева</w:t>
      </w:r>
    </w:p>
    <w:p w:rsidR="00E948CC" w:rsidRDefault="00E948CC" w:rsidP="00E948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A31A0F">
        <w:rPr>
          <w:sz w:val="28"/>
          <w:szCs w:val="28"/>
        </w:rPr>
        <w:t>«   » ________  20</w:t>
      </w:r>
      <w:r>
        <w:rPr>
          <w:sz w:val="28"/>
          <w:szCs w:val="28"/>
        </w:rPr>
        <w:t>25</w:t>
      </w:r>
      <w:r w:rsidRPr="00A31A0F">
        <w:rPr>
          <w:sz w:val="28"/>
          <w:szCs w:val="28"/>
        </w:rPr>
        <w:t>г.</w:t>
      </w:r>
    </w:p>
    <w:p w:rsidR="00E948CC" w:rsidRDefault="00E948CC" w:rsidP="00E948CC">
      <w:pPr>
        <w:rPr>
          <w:sz w:val="28"/>
          <w:szCs w:val="28"/>
        </w:rPr>
      </w:pPr>
    </w:p>
    <w:p w:rsidR="00E948CC" w:rsidRPr="00F13A26" w:rsidRDefault="00E948CC" w:rsidP="00E948CC">
      <w:pPr>
        <w:rPr>
          <w:b/>
          <w:sz w:val="28"/>
          <w:szCs w:val="28"/>
        </w:rPr>
      </w:pPr>
      <w:r w:rsidRPr="00F13A26">
        <w:rPr>
          <w:b/>
          <w:bCs/>
          <w:sz w:val="28"/>
          <w:szCs w:val="28"/>
        </w:rPr>
        <w:t>НОМЕНКЛАТУРА  ДЕЛ</w:t>
      </w:r>
    </w:p>
    <w:p w:rsidR="00E948CC" w:rsidRPr="00F13A26" w:rsidRDefault="00E948CC" w:rsidP="00E948CC">
      <w:pPr>
        <w:rPr>
          <w:b/>
          <w:sz w:val="28"/>
          <w:szCs w:val="28"/>
        </w:rPr>
      </w:pPr>
      <w:r w:rsidRPr="00F13A26">
        <w:rPr>
          <w:b/>
          <w:sz w:val="28"/>
          <w:szCs w:val="28"/>
        </w:rPr>
        <w:t>на  202</w:t>
      </w:r>
      <w:r>
        <w:rPr>
          <w:b/>
          <w:sz w:val="28"/>
          <w:szCs w:val="28"/>
        </w:rPr>
        <w:t>5</w:t>
      </w:r>
      <w:r w:rsidRPr="00F13A26">
        <w:rPr>
          <w:b/>
          <w:sz w:val="28"/>
          <w:szCs w:val="28"/>
        </w:rPr>
        <w:t xml:space="preserve"> год</w:t>
      </w:r>
    </w:p>
    <w:p w:rsidR="00E948CC" w:rsidRDefault="00E948CC" w:rsidP="00E948C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4"/>
        <w:gridCol w:w="4470"/>
        <w:gridCol w:w="1020"/>
        <w:gridCol w:w="1890"/>
        <w:gridCol w:w="1267"/>
      </w:tblGrid>
      <w:tr w:rsidR="00E948CC" w:rsidTr="00324E12">
        <w:tc>
          <w:tcPr>
            <w:tcW w:w="1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дела</w:t>
            </w:r>
          </w:p>
        </w:tc>
        <w:tc>
          <w:tcPr>
            <w:tcW w:w="4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дела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хранения и № статьи по Перечню, М., 2019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48CC" w:rsidTr="00324E12">
        <w:tc>
          <w:tcPr>
            <w:tcW w:w="96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F13A26" w:rsidRDefault="00E948CC" w:rsidP="00324E12">
            <w:pPr>
              <w:pStyle w:val="af2"/>
              <w:jc w:val="center"/>
              <w:rPr>
                <w:b/>
              </w:rPr>
            </w:pPr>
            <w:r w:rsidRPr="00F13A26">
              <w:rPr>
                <w:b/>
                <w:bCs/>
                <w:sz w:val="28"/>
                <w:szCs w:val="28"/>
              </w:rPr>
              <w:t>СОБРАНИЕ  ДЕПУТАТОВ - 01</w:t>
            </w:r>
          </w:p>
        </w:tc>
      </w:tr>
      <w:tr w:rsidR="00E948CC" w:rsidTr="00324E12"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01-01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Собрания депутатов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Пост.(1)</w:t>
            </w:r>
          </w:p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ст.18 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</w:pPr>
          </w:p>
        </w:tc>
      </w:tr>
      <w:tr w:rsidR="00E948CC" w:rsidTr="00324E12">
        <w:trPr>
          <w:trHeight w:val="2178"/>
        </w:trPr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01-03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протоколов и решений заседаний Собрания депутатов и решений к ним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1D6B8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Пост.(1)</w:t>
            </w:r>
          </w:p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ст.182 а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</w:pPr>
          </w:p>
        </w:tc>
      </w:tr>
      <w:tr w:rsidR="00E948CC" w:rsidTr="00324E12"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E25AE" w:rsidRDefault="00E948CC" w:rsidP="00324E12">
            <w:pPr>
              <w:pStyle w:val="af2"/>
              <w:rPr>
                <w:sz w:val="28"/>
                <w:szCs w:val="28"/>
              </w:rPr>
            </w:pPr>
            <w:r w:rsidRPr="002E25AE">
              <w:rPr>
                <w:sz w:val="28"/>
                <w:szCs w:val="28"/>
              </w:rPr>
              <w:t>01-04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E25AE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  <w:r w:rsidRPr="002E25AE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E25AE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E25AE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  <w:r w:rsidRPr="002E25AE">
              <w:rPr>
                <w:sz w:val="28"/>
                <w:szCs w:val="28"/>
              </w:rPr>
              <w:t>3 года</w:t>
            </w:r>
          </w:p>
          <w:p w:rsidR="00E948CC" w:rsidRPr="002E25AE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  <w:r w:rsidRPr="002E25AE">
              <w:rPr>
                <w:sz w:val="28"/>
                <w:szCs w:val="28"/>
              </w:rPr>
              <w:t>ст.157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01-06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10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01-07</w:t>
            </w:r>
          </w:p>
        </w:tc>
        <w:tc>
          <w:tcPr>
            <w:tcW w:w="4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</w:tbl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                                                         О.В.Коваленко                                       </w:t>
      </w: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tbl>
      <w:tblPr>
        <w:tblW w:w="9774" w:type="dxa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"/>
        <w:gridCol w:w="4695"/>
        <w:gridCol w:w="284"/>
        <w:gridCol w:w="530"/>
        <w:gridCol w:w="320"/>
        <w:gridCol w:w="1134"/>
        <w:gridCol w:w="142"/>
        <w:gridCol w:w="1701"/>
      </w:tblGrid>
      <w:tr w:rsidR="00E948CC" w:rsidTr="00324E12"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4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48CC" w:rsidTr="00324E12">
        <w:tc>
          <w:tcPr>
            <w:tcW w:w="977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b/>
                <w:bCs/>
                <w:sz w:val="28"/>
                <w:szCs w:val="28"/>
              </w:rPr>
              <w:t>РУКОВОДСТВО - 02</w:t>
            </w: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0A1AD6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Законы и иные нормативные акты (указы, постановления), </w:t>
            </w:r>
            <w:proofErr w:type="gramStart"/>
            <w:r>
              <w:rPr>
                <w:sz w:val="28"/>
                <w:szCs w:val="28"/>
              </w:rPr>
              <w:t>распоряже-ния</w:t>
            </w:r>
            <w:proofErr w:type="gramEnd"/>
            <w:r>
              <w:rPr>
                <w:sz w:val="28"/>
                <w:szCs w:val="28"/>
              </w:rPr>
              <w:t xml:space="preserve"> Российской Федерации, Курской области, Администрации  Октябрьского района. Копии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минования надобности(1)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 б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 Относящиеся к деятельности организации  - пост.</w:t>
            </w: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B615DA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Администрации Артюховского сельсовета Октябрьского района 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 а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Администрации Артюховского сельсовета Октябрьского района  по основной деятельности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 а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E25AE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 w:rsidRPr="002E25AE">
              <w:rPr>
                <w:sz w:val="28"/>
                <w:szCs w:val="28"/>
              </w:rPr>
              <w:t xml:space="preserve">Положение  об экспертной комиссии  Администрации </w:t>
            </w:r>
            <w:r>
              <w:rPr>
                <w:sz w:val="28"/>
                <w:szCs w:val="28"/>
              </w:rPr>
              <w:t>Артюховского</w:t>
            </w:r>
            <w:r w:rsidRPr="002E25AE">
              <w:rPr>
                <w:sz w:val="28"/>
                <w:szCs w:val="28"/>
              </w:rPr>
              <w:t xml:space="preserve"> сельсовета Октябрьского района 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0A1AD6" w:rsidRDefault="00E948CC" w:rsidP="00324E12">
            <w:pPr>
              <w:pStyle w:val="af2"/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E25AE" w:rsidRDefault="00E948CC" w:rsidP="00324E12">
            <w:pPr>
              <w:pStyle w:val="af2"/>
              <w:rPr>
                <w:sz w:val="28"/>
                <w:szCs w:val="28"/>
              </w:rPr>
            </w:pPr>
            <w:r w:rsidRPr="002E25AE">
              <w:rPr>
                <w:sz w:val="28"/>
                <w:szCs w:val="28"/>
              </w:rPr>
              <w:t>Постоянно ст.34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E25AE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 w:rsidRPr="002E25AE">
              <w:rPr>
                <w:sz w:val="28"/>
                <w:szCs w:val="28"/>
              </w:rPr>
              <w:t xml:space="preserve">Положение об архиве Администрации </w:t>
            </w:r>
            <w:r>
              <w:rPr>
                <w:sz w:val="28"/>
                <w:szCs w:val="28"/>
              </w:rPr>
              <w:t>Артюховского</w:t>
            </w:r>
            <w:r w:rsidRPr="002E25AE">
              <w:rPr>
                <w:sz w:val="28"/>
                <w:szCs w:val="28"/>
              </w:rPr>
              <w:t xml:space="preserve"> сельсовета  Октябрьского района 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E25AE" w:rsidRDefault="00E948CC" w:rsidP="00324E12">
            <w:pPr>
              <w:pStyle w:val="af2"/>
              <w:rPr>
                <w:sz w:val="28"/>
                <w:szCs w:val="28"/>
              </w:rPr>
            </w:pPr>
            <w:r w:rsidRPr="002E25AE">
              <w:rPr>
                <w:sz w:val="28"/>
                <w:szCs w:val="28"/>
              </w:rPr>
              <w:t>Постоянно ст.34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B50F68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Общественного совета профилактики правонарушений   и документы (заявления, объяснения, акты, информации и др.) по  их рассмотрению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Пост.(1)</w:t>
            </w:r>
          </w:p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ст.18 в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</w:pPr>
            <w:r>
              <w:rPr>
                <w:sz w:val="16"/>
                <w:szCs w:val="16"/>
              </w:rPr>
              <w:t>(1)  Присланные для  сведения - до  минования надобности</w:t>
            </w: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собраний граждан Администрации Артюховского сельсовета Октябрьского района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Пост.(1)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ст.18 к 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1)  Присланные для  сведения - до  минования надобности</w:t>
            </w: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02-08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 w:rsidRPr="002E25AE">
              <w:rPr>
                <w:sz w:val="28"/>
                <w:szCs w:val="28"/>
              </w:rPr>
              <w:t xml:space="preserve">Протоколы заседаний экспертной комиссии Администрации </w:t>
            </w:r>
            <w:r>
              <w:rPr>
                <w:sz w:val="28"/>
                <w:szCs w:val="28"/>
              </w:rPr>
              <w:t>Артюховского</w:t>
            </w:r>
            <w:r w:rsidRPr="002E25AE">
              <w:rPr>
                <w:sz w:val="28"/>
                <w:szCs w:val="28"/>
              </w:rPr>
              <w:t xml:space="preserve"> сельсовета Октябрьского района</w:t>
            </w:r>
          </w:p>
          <w:p w:rsidR="00E948CC" w:rsidRPr="002E25AE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 д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B615DA" w:rsidRDefault="00E948CC" w:rsidP="00324E12">
            <w:pPr>
              <w:pStyle w:val="af2"/>
              <w:rPr>
                <w:sz w:val="28"/>
                <w:szCs w:val="28"/>
              </w:rPr>
            </w:pPr>
            <w:r w:rsidRPr="00B615DA">
              <w:rPr>
                <w:sz w:val="28"/>
                <w:szCs w:val="28"/>
              </w:rPr>
              <w:t>02-09</w:t>
            </w: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02-09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Похозяйственные и алфавитные книги хозяйств администрации Артюховского сельсовета Октябрьского района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539D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ст.330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74" w:type="dxa"/>
            <w:gridSpan w:val="8"/>
            <w:tcBorders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rPr>
                <w:sz w:val="28"/>
                <w:szCs w:val="28"/>
              </w:rPr>
            </w:pPr>
            <w:r w:rsidRPr="003F5BCB">
              <w:rPr>
                <w:sz w:val="28"/>
                <w:szCs w:val="28"/>
              </w:rPr>
              <w:t>02-1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 фонда (исторические справки, акты приема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ередачи, выделение дел и документов к уничтожению, сведения о составе и объеме дел, акты проверки наличия и состояния документов и другие документы, отражающие работу с фондом)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Pr="006647DF">
              <w:rPr>
                <w:sz w:val="28"/>
                <w:szCs w:val="28"/>
              </w:rPr>
              <w:t xml:space="preserve"> ст.1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B3A71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02-11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архива сельсовета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ст.171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B3A71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02-12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Описи дел на документы постоянного хранения и по л/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архивного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6647DF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ст.172а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rPr>
                <w:sz w:val="28"/>
                <w:szCs w:val="28"/>
              </w:rPr>
            </w:pPr>
            <w:r w:rsidRPr="003F5BCB">
              <w:rPr>
                <w:sz w:val="28"/>
                <w:szCs w:val="28"/>
              </w:rPr>
              <w:t>02-1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 w:rsidRPr="003F5BCB">
              <w:rPr>
                <w:sz w:val="28"/>
                <w:szCs w:val="28"/>
              </w:rPr>
              <w:t>Предложения, заявления, жалобы граждан, содержащие сведения о серьезных недостатках и злоупотреблениях, коррупции, и документы по их рассмотрению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  <w:rPr>
                <w:sz w:val="28"/>
                <w:szCs w:val="28"/>
              </w:rPr>
            </w:pPr>
            <w:r w:rsidRPr="006647DF">
              <w:rPr>
                <w:sz w:val="28"/>
                <w:szCs w:val="28"/>
              </w:rPr>
              <w:t>5лет ЭПК ст.154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CB3A71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02-14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граждан (предложения, заявления, жалобы, претензии и др.) личного, оперативного характера (1)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л.   ЭПК</w:t>
            </w:r>
          </w:p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ст.154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B3A71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02-15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учреждениями по основным вопросам деятельности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 ЭПК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ст.70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3F5BCB" w:rsidRDefault="00E948CC" w:rsidP="00324E12">
            <w:pPr>
              <w:pStyle w:val="af2"/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02-16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постановлений Администрации сельсовета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E948CC" w:rsidRPr="001B41A4" w:rsidRDefault="00E948CC" w:rsidP="00324E12">
            <w:pPr>
              <w:pStyle w:val="af2"/>
              <w:rPr>
                <w:sz w:val="28"/>
                <w:szCs w:val="28"/>
              </w:rPr>
            </w:pPr>
            <w:r w:rsidRPr="001B41A4">
              <w:rPr>
                <w:sz w:val="28"/>
                <w:szCs w:val="28"/>
              </w:rPr>
              <w:t>ст.182 а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</w:pPr>
          </w:p>
        </w:tc>
      </w:tr>
      <w:tr w:rsidR="00E948CC" w:rsidRPr="00EA0A8F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02-17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 распоряжений  по основной деятельности Администрации сельсовета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 а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EA0A8F" w:rsidRDefault="00E948CC" w:rsidP="00324E12">
            <w:pPr>
              <w:pStyle w:val="af2"/>
              <w:jc w:val="center"/>
              <w:rPr>
                <w:sz w:val="16"/>
                <w:szCs w:val="16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02-18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входящей корреспонденции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182г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02-19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 исходящей корреспонденции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182г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02-20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предложений, заявлений и жалоб граждан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 е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9158F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02-21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413290" w:rsidRDefault="00E948CC" w:rsidP="00324E12">
            <w:pPr>
              <w:pStyle w:val="af2"/>
              <w:rPr>
                <w:sz w:val="28"/>
                <w:szCs w:val="28"/>
              </w:rPr>
            </w:pPr>
            <w:r w:rsidRPr="00413290">
              <w:rPr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413290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083616" w:rsidRDefault="00E948CC" w:rsidP="00324E12">
            <w:pPr>
              <w:pStyle w:val="af2"/>
              <w:rPr>
                <w:sz w:val="28"/>
                <w:szCs w:val="28"/>
              </w:rPr>
            </w:pPr>
            <w:r w:rsidRPr="00083616">
              <w:rPr>
                <w:sz w:val="28"/>
                <w:szCs w:val="28"/>
              </w:rPr>
              <w:t>3 года</w:t>
            </w:r>
          </w:p>
          <w:p w:rsidR="00E948CC" w:rsidRPr="00083616" w:rsidRDefault="00E948CC" w:rsidP="00324E12">
            <w:pPr>
              <w:pStyle w:val="af2"/>
              <w:rPr>
                <w:sz w:val="28"/>
                <w:szCs w:val="28"/>
              </w:rPr>
            </w:pPr>
            <w:r w:rsidRPr="00083616">
              <w:rPr>
                <w:sz w:val="28"/>
                <w:szCs w:val="28"/>
              </w:rPr>
              <w:t>ст.157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02-22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D729D" w:rsidRDefault="00E948CC" w:rsidP="00324E12">
            <w:pPr>
              <w:pStyle w:val="af2"/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AB2D2E" w:rsidRDefault="00E948CC" w:rsidP="00324E12">
            <w:pPr>
              <w:pStyle w:val="af2"/>
              <w:snapToGrid w:val="0"/>
              <w:rPr>
                <w:sz w:val="16"/>
                <w:szCs w:val="16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02-23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AB2D2E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EA0A8F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02-24</w:t>
            </w:r>
          </w:p>
        </w:tc>
        <w:tc>
          <w:tcPr>
            <w:tcW w:w="4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RPr="00D77774" w:rsidTr="00324E12">
        <w:tc>
          <w:tcPr>
            <w:tcW w:w="968" w:type="dxa"/>
            <w:shd w:val="clear" w:color="auto" w:fill="auto"/>
          </w:tcPr>
          <w:p w:rsidR="00E948CC" w:rsidRDefault="00E948CC" w:rsidP="00324E12"/>
          <w:p w:rsidR="00E948CC" w:rsidRDefault="00E948CC" w:rsidP="00324E12"/>
          <w:p w:rsidR="00E948CC" w:rsidRPr="00852160" w:rsidRDefault="00E948CC" w:rsidP="00324E12"/>
        </w:tc>
        <w:tc>
          <w:tcPr>
            <w:tcW w:w="4979" w:type="dxa"/>
            <w:gridSpan w:val="2"/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  <w:p w:rsidR="00E948CC" w:rsidRDefault="00E948CC" w:rsidP="00E948CC">
            <w:pPr>
              <w:pStyle w:val="af2"/>
              <w:rPr>
                <w:b/>
                <w:bCs/>
                <w:sz w:val="28"/>
                <w:szCs w:val="28"/>
              </w:rPr>
            </w:pPr>
          </w:p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  <w:p w:rsidR="00E948CC" w:rsidRPr="0074177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48CC" w:rsidRPr="00D77774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948CC" w:rsidRPr="00D77774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948CC" w:rsidRPr="005556D8" w:rsidRDefault="00E948CC" w:rsidP="00324E12">
            <w:pPr>
              <w:pStyle w:val="af2"/>
              <w:jc w:val="center"/>
            </w:pPr>
          </w:p>
        </w:tc>
      </w:tr>
      <w:tr w:rsidR="00E948CC" w:rsidRPr="00D77774" w:rsidTr="00324E12">
        <w:tc>
          <w:tcPr>
            <w:tcW w:w="9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97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5556D8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48CC" w:rsidRPr="00D77774" w:rsidTr="00324E12">
        <w:tc>
          <w:tcPr>
            <w:tcW w:w="977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D77774">
              <w:rPr>
                <w:b/>
                <w:bCs/>
                <w:sz w:val="28"/>
                <w:szCs w:val="28"/>
              </w:rPr>
              <w:t>БУХГАЛТЕРИЯ-03</w:t>
            </w:r>
          </w:p>
        </w:tc>
      </w:tr>
      <w:tr w:rsidR="00E948CC" w:rsidRPr="00D77774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>03-01</w:t>
            </w:r>
          </w:p>
        </w:tc>
        <w:tc>
          <w:tcPr>
            <w:tcW w:w="497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Утверждённое ш</w:t>
            </w:r>
            <w:r w:rsidRPr="00A31A0F">
              <w:rPr>
                <w:sz w:val="28"/>
                <w:szCs w:val="28"/>
              </w:rPr>
              <w:t>татное расписание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 xml:space="preserve"> </w:t>
            </w:r>
            <w:r w:rsidRPr="00A31A0F">
              <w:rPr>
                <w:sz w:val="28"/>
                <w:szCs w:val="28"/>
              </w:rPr>
              <w:t>Пост.</w:t>
            </w:r>
          </w:p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 w:rsidRPr="00A31A0F"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>40</w:t>
            </w:r>
            <w:r w:rsidRPr="00A31A0F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RPr="00D77774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>03-0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7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>Годов</w:t>
            </w:r>
            <w:r>
              <w:rPr>
                <w:sz w:val="28"/>
                <w:szCs w:val="28"/>
              </w:rPr>
              <w:t>ая</w:t>
            </w:r>
            <w:r w:rsidRPr="00D77774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ная</w:t>
            </w:r>
            <w:r w:rsidRPr="00D77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смета </w:t>
            </w:r>
            <w:r w:rsidRPr="00D77774">
              <w:rPr>
                <w:sz w:val="28"/>
                <w:szCs w:val="28"/>
              </w:rPr>
              <w:t>Администрации сельсовета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ст.243 б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RPr="00D77774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03-03</w:t>
            </w:r>
          </w:p>
        </w:tc>
        <w:tc>
          <w:tcPr>
            <w:tcW w:w="497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об исполнении бюджета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 Ст.269 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RPr="00D77774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</w:t>
            </w:r>
          </w:p>
        </w:tc>
        <w:tc>
          <w:tcPr>
            <w:tcW w:w="497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статистический отчет об объектах инфраструктуры муниципального образования (Ф -1 МО)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 Ст.335а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RPr="00D77774" w:rsidTr="00324E12"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03-05</w:t>
            </w:r>
          </w:p>
        </w:tc>
        <w:tc>
          <w:tcPr>
            <w:tcW w:w="497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закупок товаров и услуг, осуществляемых Администрацией Артюховского сельсовета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</w:pPr>
            <w:r w:rsidRPr="00DE2FF2">
              <w:t>До ликвидации организации ст.226а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  <w:snapToGrid w:val="0"/>
            </w:pPr>
            <w:r w:rsidRPr="00DE2FF2">
              <w:t>Состав сведений и документов, содержащихся в реестрах, определяется федеральными законами и иными правовыми актами</w:t>
            </w:r>
          </w:p>
        </w:tc>
      </w:tr>
      <w:tr w:rsidR="00E948CC" w:rsidRPr="00D77774" w:rsidTr="00324E12">
        <w:trPr>
          <w:trHeight w:val="1155"/>
        </w:trPr>
        <w:tc>
          <w:tcPr>
            <w:tcW w:w="9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>03-0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7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(акты, ведомости, протоколы) об инвентаризации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  <w:p w:rsidR="00E948CC" w:rsidRPr="00737000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>5 л</w:t>
            </w:r>
            <w:r>
              <w:rPr>
                <w:sz w:val="28"/>
                <w:szCs w:val="28"/>
              </w:rPr>
              <w:t>ет</w:t>
            </w:r>
          </w:p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ст.321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48CC" w:rsidRPr="009F5858" w:rsidRDefault="00E948CC" w:rsidP="00324E12">
            <w:pPr>
              <w:pStyle w:val="af2"/>
              <w:rPr>
                <w:sz w:val="16"/>
                <w:szCs w:val="16"/>
              </w:rPr>
            </w:pPr>
            <w:r w:rsidRPr="009F585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</w:t>
            </w:r>
            <w:r w:rsidRPr="009F5858">
              <w:rPr>
                <w:sz w:val="16"/>
                <w:szCs w:val="16"/>
              </w:rPr>
              <w:t>)при условии проведения проверк</w:t>
            </w:r>
            <w:proofErr w:type="gramStart"/>
            <w:r w:rsidRPr="009F5858">
              <w:rPr>
                <w:sz w:val="16"/>
                <w:szCs w:val="16"/>
              </w:rPr>
              <w:t>и(</w:t>
            </w:r>
            <w:proofErr w:type="gramEnd"/>
            <w:r w:rsidRPr="009F5858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</w:t>
            </w:r>
            <w:r w:rsidRPr="009F5858">
              <w:rPr>
                <w:sz w:val="16"/>
                <w:szCs w:val="16"/>
              </w:rPr>
              <w:t>визии)</w:t>
            </w:r>
          </w:p>
        </w:tc>
      </w:tr>
      <w:tr w:rsidR="00E948CC" w:rsidRPr="00D77774" w:rsidTr="00324E12">
        <w:trPr>
          <w:trHeight w:val="465"/>
        </w:trPr>
        <w:tc>
          <w:tcPr>
            <w:tcW w:w="9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проверок финансовой деятельности Администрации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>5 л</w:t>
            </w:r>
            <w:r>
              <w:rPr>
                <w:sz w:val="28"/>
                <w:szCs w:val="28"/>
              </w:rPr>
              <w:t>ет</w:t>
            </w:r>
          </w:p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9F5858" w:rsidRDefault="00E948CC" w:rsidP="00324E12">
            <w:pPr>
              <w:pStyle w:val="af2"/>
              <w:rPr>
                <w:sz w:val="16"/>
                <w:szCs w:val="16"/>
              </w:rPr>
            </w:pPr>
          </w:p>
        </w:tc>
      </w:tr>
      <w:tr w:rsidR="00E948CC" w:rsidRPr="00D77774" w:rsidTr="00324E12">
        <w:trPr>
          <w:trHeight w:val="465"/>
        </w:trPr>
        <w:tc>
          <w:tcPr>
            <w:tcW w:w="9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книга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>5 л</w:t>
            </w:r>
            <w:r>
              <w:rPr>
                <w:sz w:val="28"/>
                <w:szCs w:val="28"/>
              </w:rPr>
              <w:t>ет</w:t>
            </w:r>
          </w:p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9F5858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условии проведения  проверки</w:t>
            </w:r>
          </w:p>
        </w:tc>
      </w:tr>
      <w:tr w:rsidR="00E948CC" w:rsidRPr="00D77774" w:rsidTr="00324E12">
        <w:trPr>
          <w:trHeight w:val="465"/>
        </w:trPr>
        <w:tc>
          <w:tcPr>
            <w:tcW w:w="9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доходов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>5 л</w:t>
            </w:r>
            <w:r>
              <w:rPr>
                <w:sz w:val="28"/>
                <w:szCs w:val="28"/>
              </w:rPr>
              <w:t>ет</w:t>
            </w:r>
          </w:p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условии проведения  проверки</w:t>
            </w:r>
          </w:p>
        </w:tc>
      </w:tr>
      <w:tr w:rsidR="00E948CC" w:rsidRPr="00D77774" w:rsidTr="00324E12">
        <w:trPr>
          <w:trHeight w:val="465"/>
        </w:trPr>
        <w:tc>
          <w:tcPr>
            <w:tcW w:w="9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03-10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 w:rsidRPr="00D77774">
              <w:rPr>
                <w:sz w:val="28"/>
                <w:szCs w:val="28"/>
              </w:rPr>
              <w:t>5 л</w:t>
            </w:r>
            <w:r>
              <w:rPr>
                <w:sz w:val="28"/>
                <w:szCs w:val="28"/>
              </w:rPr>
              <w:t>ет</w:t>
            </w:r>
          </w:p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условии проведения  проверки</w:t>
            </w:r>
          </w:p>
        </w:tc>
      </w:tr>
      <w:tr w:rsidR="00E948CC" w:rsidRPr="00D77774" w:rsidTr="00324E12">
        <w:trPr>
          <w:trHeight w:val="465"/>
        </w:trPr>
        <w:tc>
          <w:tcPr>
            <w:tcW w:w="9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03-11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сводной номенклатуры 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ст.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</w:p>
        </w:tc>
      </w:tr>
      <w:tr w:rsidR="00E948CC" w:rsidRPr="00D77774" w:rsidTr="00324E12">
        <w:tc>
          <w:tcPr>
            <w:tcW w:w="968" w:type="dxa"/>
            <w:tcBorders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979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9F5858" w:rsidRDefault="00E948CC" w:rsidP="00324E12">
            <w:pPr>
              <w:pStyle w:val="af2"/>
              <w:rPr>
                <w:sz w:val="16"/>
                <w:szCs w:val="16"/>
              </w:rPr>
            </w:pPr>
          </w:p>
        </w:tc>
      </w:tr>
      <w:tr w:rsidR="00E948CC" w:rsidRPr="00D77774" w:rsidTr="00324E12">
        <w:trPr>
          <w:trHeight w:val="25"/>
        </w:trPr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97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77774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9F5858" w:rsidRDefault="00E948CC" w:rsidP="00324E12">
            <w:pPr>
              <w:pStyle w:val="af2"/>
              <w:rPr>
                <w:sz w:val="16"/>
                <w:szCs w:val="16"/>
              </w:rPr>
            </w:pPr>
          </w:p>
        </w:tc>
      </w:tr>
    </w:tbl>
    <w:p w:rsidR="00E948CC" w:rsidRDefault="00E948CC" w:rsidP="00E948CC">
      <w:pPr>
        <w:rPr>
          <w:sz w:val="28"/>
          <w:szCs w:val="28"/>
        </w:rPr>
      </w:pPr>
    </w:p>
    <w:p w:rsidR="00E948CC" w:rsidRPr="00D77774" w:rsidRDefault="00E948CC" w:rsidP="00E948CC">
      <w:pPr>
        <w:rPr>
          <w:sz w:val="28"/>
          <w:szCs w:val="28"/>
        </w:rPr>
      </w:pPr>
    </w:p>
    <w:p w:rsidR="00E948CC" w:rsidRPr="00DE2FF2" w:rsidRDefault="00E948CC" w:rsidP="00E948CC">
      <w:pPr>
        <w:rPr>
          <w:sz w:val="28"/>
          <w:szCs w:val="28"/>
        </w:rPr>
      </w:pPr>
      <w:r w:rsidRPr="00D777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Pr="00D77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сельсовета </w:t>
      </w:r>
      <w:r w:rsidRPr="00D777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О.В.Коваленко                                 </w:t>
      </w: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4"/>
        <w:gridCol w:w="4545"/>
        <w:gridCol w:w="975"/>
        <w:gridCol w:w="1875"/>
        <w:gridCol w:w="1282"/>
      </w:tblGrid>
      <w:tr w:rsidR="00E948CC" w:rsidTr="00324E12">
        <w:tc>
          <w:tcPr>
            <w:tcW w:w="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48CC" w:rsidTr="00324E12">
        <w:tc>
          <w:tcPr>
            <w:tcW w:w="96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 xml:space="preserve"> КАДРЫ - 04                                 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04-01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обязанности работников Администрации Артюховского сельсовета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31443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50лет ст.443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04-02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Администрации Артюховского сельсовета по личному составу (приём, увольнение, перемещение)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31443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C08CE" w:rsidRDefault="00E948CC" w:rsidP="00324E12">
            <w:pPr>
              <w:pStyle w:val="af2"/>
              <w:rPr>
                <w:sz w:val="28"/>
                <w:szCs w:val="28"/>
              </w:rPr>
            </w:pPr>
            <w:r w:rsidRPr="003C08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3C08CE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ЭПК</w:t>
            </w:r>
          </w:p>
          <w:p w:rsidR="00E948CC" w:rsidRPr="003C08CE" w:rsidRDefault="00E948CC" w:rsidP="00324E12">
            <w:pPr>
              <w:pStyle w:val="af2"/>
              <w:rPr>
                <w:sz w:val="28"/>
                <w:szCs w:val="28"/>
              </w:rPr>
            </w:pPr>
            <w:r w:rsidRPr="003C08CE">
              <w:rPr>
                <w:sz w:val="28"/>
                <w:szCs w:val="28"/>
              </w:rPr>
              <w:t>ст.4</w:t>
            </w:r>
            <w:r>
              <w:rPr>
                <w:sz w:val="28"/>
                <w:szCs w:val="28"/>
              </w:rPr>
              <w:t>43а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111C5D" w:rsidRDefault="00E948CC" w:rsidP="00324E12">
            <w:pPr>
              <w:pStyle w:val="af2"/>
              <w:rPr>
                <w:sz w:val="28"/>
                <w:szCs w:val="28"/>
                <w:highlight w:val="yellow"/>
              </w:rPr>
            </w:pPr>
            <w:r w:rsidRPr="003F60AC">
              <w:rPr>
                <w:sz w:val="28"/>
                <w:szCs w:val="28"/>
              </w:rPr>
              <w:t>04-03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F5186" w:rsidRDefault="00E948CC" w:rsidP="00324E12">
            <w:pPr>
              <w:pStyle w:val="af2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Распоряжения Администрации Артюховского сельсовета по личному составу (отпуска командировки)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111C5D" w:rsidRDefault="00E948CC" w:rsidP="00324E12">
            <w:pPr>
              <w:pStyle w:val="af2"/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C08CE" w:rsidRDefault="00E948CC" w:rsidP="00324E12">
            <w:pPr>
              <w:pStyle w:val="af2"/>
              <w:rPr>
                <w:sz w:val="28"/>
                <w:szCs w:val="28"/>
              </w:rPr>
            </w:pPr>
            <w:r w:rsidRPr="003C08C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3C08CE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ЭПК</w:t>
            </w:r>
          </w:p>
          <w:p w:rsidR="00E948CC" w:rsidRPr="00111C5D" w:rsidRDefault="00E948CC" w:rsidP="00324E12">
            <w:pPr>
              <w:pStyle w:val="af2"/>
              <w:rPr>
                <w:sz w:val="28"/>
                <w:szCs w:val="28"/>
                <w:highlight w:val="yellow"/>
              </w:rPr>
            </w:pPr>
            <w:r w:rsidRPr="003C08CE">
              <w:rPr>
                <w:sz w:val="28"/>
                <w:szCs w:val="28"/>
              </w:rPr>
              <w:t>ст.4</w:t>
            </w:r>
            <w:r>
              <w:rPr>
                <w:sz w:val="28"/>
                <w:szCs w:val="28"/>
              </w:rPr>
              <w:t>43б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215109" w:rsidRDefault="00E948CC" w:rsidP="00324E12">
            <w:pPr>
              <w:pStyle w:val="af2"/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111C5D" w:rsidRDefault="00E948CC" w:rsidP="00324E12">
            <w:pPr>
              <w:pStyle w:val="af2"/>
              <w:rPr>
                <w:sz w:val="28"/>
                <w:szCs w:val="28"/>
                <w:highlight w:val="yellow"/>
              </w:rPr>
            </w:pPr>
            <w:r w:rsidRPr="003F60AC">
              <w:rPr>
                <w:sz w:val="28"/>
                <w:szCs w:val="28"/>
              </w:rPr>
              <w:t>04-04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F5186" w:rsidRDefault="00E948CC" w:rsidP="00324E12">
            <w:pPr>
              <w:pStyle w:val="af2"/>
              <w:jc w:val="both"/>
              <w:rPr>
                <w:sz w:val="28"/>
                <w:szCs w:val="28"/>
                <w:highlight w:val="yellow"/>
              </w:rPr>
            </w:pPr>
            <w:r w:rsidRPr="008F518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ротоколы заседаний аттестационной комиссии Администрации Артюховского сельсовета  Октябрьского района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111C5D" w:rsidRDefault="00E948CC" w:rsidP="00324E12">
            <w:pPr>
              <w:pStyle w:val="af2"/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 w:rsidRPr="008F5186">
              <w:rPr>
                <w:sz w:val="28"/>
                <w:szCs w:val="28"/>
              </w:rPr>
              <w:t>10лет</w:t>
            </w:r>
          </w:p>
          <w:p w:rsidR="00E948CC" w:rsidRPr="008F5186" w:rsidRDefault="00E948CC" w:rsidP="00324E12">
            <w:pPr>
              <w:pStyle w:val="af2"/>
              <w:rPr>
                <w:sz w:val="28"/>
                <w:szCs w:val="28"/>
                <w:highlight w:val="yellow"/>
              </w:rPr>
            </w:pPr>
            <w:r w:rsidRPr="008F5186">
              <w:rPr>
                <w:sz w:val="28"/>
                <w:szCs w:val="28"/>
              </w:rPr>
              <w:t xml:space="preserve"> ст.485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215109" w:rsidRDefault="00E948CC" w:rsidP="00324E12">
            <w:pPr>
              <w:pStyle w:val="af2"/>
              <w:jc w:val="center"/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111C5D" w:rsidRDefault="00E948CC" w:rsidP="00324E12">
            <w:pPr>
              <w:pStyle w:val="af2"/>
              <w:rPr>
                <w:sz w:val="28"/>
                <w:szCs w:val="28"/>
                <w:highlight w:val="yellow"/>
              </w:rPr>
            </w:pPr>
            <w:r w:rsidRPr="003F60AC">
              <w:rPr>
                <w:sz w:val="28"/>
                <w:szCs w:val="28"/>
              </w:rPr>
              <w:t>04-05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F5186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заседания комиссии по включению в стаж муниципальной службы периодов муниципальной службы и иных периодов замещения должностей для установления  муниципальным служащим ежемесячной надбавки к должностному окладу за выслугу лет на муниципальной службе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111C5D" w:rsidRDefault="00E948CC" w:rsidP="00324E12">
            <w:pPr>
              <w:pStyle w:val="af2"/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  <w:p w:rsidR="00E948CC" w:rsidRPr="008F5186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 д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215109" w:rsidRDefault="00E948CC" w:rsidP="00324E12">
            <w:pPr>
              <w:pStyle w:val="af2"/>
              <w:jc w:val="center"/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60A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04-06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611F37">
              <w:rPr>
                <w:sz w:val="28"/>
                <w:szCs w:val="28"/>
              </w:rPr>
              <w:t>Личное дело Главы муниципального образования «</w:t>
            </w:r>
            <w:r>
              <w:rPr>
                <w:sz w:val="28"/>
                <w:szCs w:val="28"/>
              </w:rPr>
              <w:t>Артюх</w:t>
            </w:r>
            <w:r w:rsidRPr="00611F37">
              <w:rPr>
                <w:sz w:val="28"/>
                <w:szCs w:val="28"/>
              </w:rPr>
              <w:t>овский сельсовет» Октябрьского района Курской области</w:t>
            </w:r>
          </w:p>
          <w:p w:rsidR="00E948CC" w:rsidRPr="00611F37" w:rsidRDefault="00E948CC" w:rsidP="00324E12">
            <w:pPr>
              <w:tabs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15109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C08CE" w:rsidRDefault="00E948CC" w:rsidP="00324E12">
            <w:pPr>
              <w:pStyle w:val="af2"/>
              <w:rPr>
                <w:sz w:val="28"/>
                <w:szCs w:val="28"/>
              </w:rPr>
            </w:pPr>
            <w:r w:rsidRPr="003C08CE">
              <w:rPr>
                <w:sz w:val="28"/>
                <w:szCs w:val="28"/>
              </w:rPr>
              <w:t>50лет ЭПК ст.445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215109" w:rsidRDefault="00E948CC" w:rsidP="00324E12">
            <w:pPr>
              <w:pStyle w:val="af2"/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F60A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04-07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заявления, автобиографии , постановления и распоряжения о приёме, перемещении, увольнении . отпусках командировках, протоколы заседаний аттестационных комиссий и документы к ним) работников Администрации Артюховского сельсовета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50лет  ЭПК с.445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05pt;margin-top:-1.85pt;width:481.8pt;height:1.2pt;flip:y;z-index:251660288;mso-position-horizontal-relative:text;mso-position-vertical-relative:text" o:connectortype="straight"/>
              </w:pict>
            </w:r>
            <w:r w:rsidRPr="007417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7417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  <w:r w:rsidRPr="0074177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7417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  <w:r w:rsidRPr="0074177C">
              <w:rPr>
                <w:b/>
                <w:sz w:val="28"/>
                <w:szCs w:val="28"/>
              </w:rPr>
              <w:t>5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04-08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карточки (Ф.Т-2) работников Администрации Артюховского сельсовета Октябрьского района 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50лет  ЭПК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ст.444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04-09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книжки работников Администрации Артюховского сельсовета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B01124" w:rsidRDefault="00E948CC" w:rsidP="00324E12">
            <w:pPr>
              <w:pStyle w:val="af2"/>
              <w:rPr>
                <w:sz w:val="28"/>
                <w:szCs w:val="28"/>
              </w:rPr>
            </w:pPr>
            <w:r w:rsidRPr="00B01124">
              <w:rPr>
                <w:sz w:val="28"/>
                <w:szCs w:val="28"/>
              </w:rPr>
              <w:t xml:space="preserve">До   </w:t>
            </w:r>
            <w:proofErr w:type="gramStart"/>
            <w:r w:rsidRPr="00B01124">
              <w:rPr>
                <w:sz w:val="28"/>
                <w:szCs w:val="28"/>
              </w:rPr>
              <w:t>востребо-вания</w:t>
            </w:r>
            <w:proofErr w:type="gramEnd"/>
            <w:r w:rsidRPr="00B01124">
              <w:rPr>
                <w:sz w:val="28"/>
                <w:szCs w:val="28"/>
              </w:rPr>
              <w:t xml:space="preserve"> (1) ст.449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</w:pPr>
            <w:r>
              <w:rPr>
                <w:sz w:val="16"/>
                <w:szCs w:val="16"/>
              </w:rPr>
              <w:t xml:space="preserve">(1)  </w:t>
            </w:r>
            <w:proofErr w:type="gramStart"/>
            <w:r>
              <w:rPr>
                <w:sz w:val="16"/>
                <w:szCs w:val="16"/>
              </w:rPr>
              <w:t>Невостребо-ванные</w:t>
            </w:r>
            <w:proofErr w:type="gramEnd"/>
            <w:r>
              <w:rPr>
                <w:sz w:val="16"/>
                <w:szCs w:val="16"/>
              </w:rPr>
              <w:t xml:space="preserve">  - 50/75л.</w:t>
            </w:r>
          </w:p>
        </w:tc>
      </w:tr>
      <w:tr w:rsidR="00E948CC" w:rsidTr="00324E12">
        <w:tc>
          <w:tcPr>
            <w:tcW w:w="97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A0674E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04-10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работников Администрации Артюховского сельсовета Октябрьского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т.462а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04-11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выдачи трудовых книжек и вкладышей к ним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50лет</w:t>
            </w:r>
          </w:p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ст.463в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04-12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(заявления работников о согласии на обработку персональных данных, сведения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уведомления) о субъекте персональных данных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 ст.441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84752F" w:rsidRDefault="00E948CC" w:rsidP="00324E12">
            <w:pPr>
              <w:pStyle w:val="af2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  <w:r w:rsidRPr="0084752F">
              <w:rPr>
                <w:sz w:val="16"/>
                <w:szCs w:val="16"/>
              </w:rPr>
              <w:t>После истечения срока действия</w:t>
            </w:r>
            <w:proofErr w:type="gramStart"/>
            <w:r w:rsidRPr="0084752F">
              <w:rPr>
                <w:sz w:val="16"/>
                <w:szCs w:val="16"/>
              </w:rPr>
              <w:t xml:space="preserve"> ,</w:t>
            </w:r>
            <w:proofErr w:type="gramEnd"/>
            <w:r w:rsidRPr="0084752F">
              <w:rPr>
                <w:sz w:val="16"/>
                <w:szCs w:val="16"/>
              </w:rPr>
              <w:t xml:space="preserve"> согласия или его отзыва , есл</w:t>
            </w:r>
            <w:r>
              <w:rPr>
                <w:sz w:val="16"/>
                <w:szCs w:val="16"/>
              </w:rPr>
              <w:t>и</w:t>
            </w:r>
            <w:r w:rsidRPr="0084752F">
              <w:rPr>
                <w:sz w:val="16"/>
                <w:szCs w:val="16"/>
              </w:rPr>
              <w:t xml:space="preserve"> иное не предусмотрено ФЗ договором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04-13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C08CE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распоряжений Администрации сельсовета по личному составу (приём, увольнение, перемещение)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50лет ЭПК(1)</w:t>
            </w:r>
          </w:p>
          <w:p w:rsidR="00E948CC" w:rsidRPr="00864148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 б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864148" w:rsidRDefault="00E948CC" w:rsidP="00324E12">
            <w:pPr>
              <w:pStyle w:val="af2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(1)О ежегодно оплачиваемых отпусках в связ с обучением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>ежурствах, не связанных с основной(профильной)деятельностью 5лет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04-14</w:t>
            </w:r>
          </w:p>
        </w:tc>
        <w:tc>
          <w:tcPr>
            <w:tcW w:w="4545" w:type="dxa"/>
            <w:tcBorders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распоряжений Администрации сельсовета по личному составу (отпуска, командировки)</w:t>
            </w:r>
          </w:p>
        </w:tc>
        <w:tc>
          <w:tcPr>
            <w:tcW w:w="975" w:type="dxa"/>
            <w:tcBorders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50лет ЭПК(1)</w:t>
            </w:r>
          </w:p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 б</w:t>
            </w:r>
          </w:p>
        </w:tc>
        <w:tc>
          <w:tcPr>
            <w:tcW w:w="12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864148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(1)О ежегодно оплачиваемых отпусках в связ с обучением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>ежурствах, не связанных с основной(профильной)деятельностью 5лет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64148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04-14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из сводной номенклатуры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3года ст.157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864148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04-15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04-16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04-17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rPr>
                <w:sz w:val="28"/>
                <w:szCs w:val="28"/>
              </w:rPr>
            </w:pPr>
          </w:p>
        </w:tc>
      </w:tr>
    </w:tbl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Pr="001611E3" w:rsidRDefault="00E948CC" w:rsidP="00E948CC">
      <w:pPr>
        <w:rPr>
          <w:sz w:val="28"/>
          <w:szCs w:val="28"/>
        </w:rPr>
      </w:pPr>
      <w:r w:rsidRPr="00D77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  <w:r w:rsidRPr="00D77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сельсовета </w:t>
      </w:r>
      <w:r w:rsidRPr="00D777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О.В.Коваленко                                      </w:t>
      </w:r>
    </w:p>
    <w:p w:rsidR="00E948CC" w:rsidRDefault="00E948CC" w:rsidP="00E948CC">
      <w:pPr>
        <w:pStyle w:val="af2"/>
        <w:rPr>
          <w:sz w:val="28"/>
          <w:szCs w:val="28"/>
        </w:rPr>
      </w:pPr>
    </w:p>
    <w:p w:rsidR="00E948CC" w:rsidRDefault="00E948CC" w:rsidP="00E948CC">
      <w:pPr>
        <w:pStyle w:val="af2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4"/>
        <w:gridCol w:w="4515"/>
        <w:gridCol w:w="1005"/>
        <w:gridCol w:w="1860"/>
        <w:gridCol w:w="1297"/>
      </w:tblGrid>
      <w:tr w:rsidR="00E948CC" w:rsidTr="00324E12">
        <w:tc>
          <w:tcPr>
            <w:tcW w:w="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948CC" w:rsidTr="00324E12">
        <w:tc>
          <w:tcPr>
            <w:tcW w:w="965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b/>
                <w:bCs/>
                <w:sz w:val="28"/>
                <w:szCs w:val="28"/>
              </w:rPr>
              <w:t>ВОЕННО-УЧЕТНЫЙ  СТОЛ - 05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05-01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Нормативно-правовые акты (Законы РФ, Постановления Правительства РФ, методические рекомендации по осуществлению первичного                 воинского учета  в местных органах власти и др.) по воинскому учету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минования надобности(1)</w:t>
            </w:r>
          </w:p>
          <w:p w:rsidR="00E948CC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ст.1 б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</w:pPr>
            <w:r>
              <w:rPr>
                <w:sz w:val="16"/>
                <w:szCs w:val="16"/>
              </w:rPr>
              <w:t>(1) Относящиеся к деятельности организации  - пост.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05-02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проверок состояния воинского учета и сверок учетных данных с Администрацией местного органа самоуправления  в организациях</w:t>
            </w:r>
          </w:p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л.</w:t>
            </w:r>
          </w:p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05-03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(таблицы, сведения, текстовые отчеты и др.) о состоянии первичного воинского учета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 xml:space="preserve">5 л.  </w:t>
            </w:r>
          </w:p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05-04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Списки юношей </w:t>
            </w:r>
            <w:r w:rsidRPr="004164B1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3</w:t>
            </w:r>
            <w:r w:rsidRPr="004164B1"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>1</w:t>
            </w:r>
            <w:r w:rsidRPr="004164B1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>5лет</w:t>
            </w:r>
          </w:p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05-05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граждан, пребывающих в запасе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>5лет</w:t>
            </w:r>
          </w:p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05-06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граждан, подлежащих призыву на военную службу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>5лет</w:t>
            </w:r>
          </w:p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05-07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призывников, подлежащих оповещению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>5лет</w:t>
            </w:r>
          </w:p>
          <w:p w:rsidR="00E948CC" w:rsidRPr="00B558E9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B558E9"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05-08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граждан, прибывающих в запасе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лет(1)</w:t>
            </w:r>
          </w:p>
          <w:p w:rsidR="00E948CC" w:rsidRDefault="00E948CC" w:rsidP="00324E12">
            <w:pPr>
              <w:pStyle w:val="af2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ст.458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</w:pPr>
            <w:r>
              <w:rPr>
                <w:sz w:val="16"/>
                <w:szCs w:val="16"/>
              </w:rPr>
              <w:t>(1)          После увольнения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05-09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первичного воинского учета (ф.6)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5лет (1)</w:t>
            </w:r>
          </w:p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ст.458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sz w:val="16"/>
                <w:szCs w:val="16"/>
              </w:rPr>
              <w:t>1)          После увольнения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05-10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допризывников и призывников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5лет (1)</w:t>
            </w:r>
          </w:p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6E21F7" w:rsidRDefault="00E948CC" w:rsidP="00324E12">
            <w:pPr>
              <w:pStyle w:val="af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(1)После снятия с учета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05-11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3A2D53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(отчеты (ф.6), карточки учета организации (ф.18), должностные обязанности и др.) воинского учета работников Администрации местного органа власти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-1.85pt;margin-top:-3.05pt;width:480pt;height:1.2pt;flip:y;z-index:251661312;mso-position-horizontal-relative:text;mso-position-vertical-relative:text" o:connectortype="straight"/>
              </w:pict>
            </w:r>
            <w:r w:rsidRPr="007417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7417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  <w:r w:rsidRPr="0074177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7417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74177C" w:rsidRDefault="00E948CC" w:rsidP="00324E12">
            <w:pPr>
              <w:pStyle w:val="af2"/>
              <w:snapToGrid w:val="0"/>
              <w:jc w:val="center"/>
              <w:rPr>
                <w:b/>
                <w:sz w:val="28"/>
                <w:szCs w:val="28"/>
              </w:rPr>
            </w:pPr>
            <w:r w:rsidRPr="0074177C">
              <w:rPr>
                <w:b/>
                <w:sz w:val="28"/>
                <w:szCs w:val="28"/>
              </w:rPr>
              <w:t>5</w:t>
            </w: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05-12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проверок осуществления первичного воинского учета в Администрации местного органа власти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05-13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проверок состояния воинского учета и бронирования в организациях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05-14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с отделом военного комиссариата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Курчатов, Курчатовскому и Октябрьскому районам по основной деятельности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59DA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л.  ЭПК</w:t>
            </w:r>
          </w:p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ст.70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05-15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сводной номенклатуры дел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3года</w:t>
            </w:r>
          </w:p>
          <w:p w:rsidR="00E948CC" w:rsidRPr="001A1068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ст.157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DE2FF2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05-16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A055ED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05-17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A055ED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05-18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              </w:t>
      </w:r>
      <w:r w:rsidRPr="00D777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О.В.Коваленко                                       </w:t>
      </w:r>
    </w:p>
    <w:p w:rsidR="00E948CC" w:rsidRDefault="00E948CC" w:rsidP="00E948CC">
      <w:pPr>
        <w:pStyle w:val="af2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СОГЛАСОВАНО                                                    </w:t>
      </w:r>
      <w:proofErr w:type="spellStart"/>
      <w:proofErr w:type="gramStart"/>
      <w:r>
        <w:rPr>
          <w:b/>
          <w:bCs/>
          <w:sz w:val="28"/>
          <w:szCs w:val="28"/>
        </w:rPr>
        <w:t>СОГЛАСОВАНО</w:t>
      </w:r>
      <w:proofErr w:type="spellEnd"/>
      <w:proofErr w:type="gramEnd"/>
      <w:r>
        <w:rPr>
          <w:b/>
          <w:bCs/>
          <w:sz w:val="28"/>
          <w:szCs w:val="28"/>
        </w:rPr>
        <w:t xml:space="preserve">      </w:t>
      </w:r>
    </w:p>
    <w:p w:rsidR="00E948CC" w:rsidRDefault="00E948CC" w:rsidP="00E948CC">
      <w:pPr>
        <w:pStyle w:val="af2"/>
        <w:jc w:val="center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 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 администрации                    Протокол  ЭПК архивного        отдела</w:t>
      </w:r>
    </w:p>
    <w:p w:rsidR="00E948CC" w:rsidRDefault="00E948CC" w:rsidP="00E948CC">
      <w:pPr>
        <w:pStyle w:val="af2"/>
        <w:tabs>
          <w:tab w:val="left" w:pos="56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Артюховского сельсовета                     </w:t>
      </w:r>
      <w:r>
        <w:rPr>
          <w:sz w:val="28"/>
          <w:szCs w:val="28"/>
        </w:rPr>
        <w:tab/>
        <w:t>Курской области</w:t>
      </w:r>
    </w:p>
    <w:p w:rsidR="00E948CC" w:rsidRDefault="00E948CC" w:rsidP="00E948C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________2025   №_____                              « ___»_________2025г.№______   </w:t>
      </w:r>
    </w:p>
    <w:p w:rsidR="00E948CC" w:rsidRDefault="00E948CC" w:rsidP="00E948C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</w:p>
    <w:p w:rsidR="00E948CC" w:rsidRDefault="00E948CC" w:rsidP="00E948CC">
      <w:pPr>
        <w:pStyle w:val="af2"/>
        <w:rPr>
          <w:sz w:val="28"/>
          <w:szCs w:val="28"/>
        </w:rPr>
      </w:pPr>
    </w:p>
    <w:p w:rsidR="00E948CC" w:rsidRDefault="00E948CC" w:rsidP="00E948CC">
      <w:pPr>
        <w:pStyle w:val="af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EF2ED6">
        <w:rPr>
          <w:b/>
          <w:sz w:val="28"/>
          <w:szCs w:val="28"/>
        </w:rPr>
        <w:t>Итоговая запись</w:t>
      </w:r>
    </w:p>
    <w:p w:rsidR="00E948CC" w:rsidRDefault="00E948CC" w:rsidP="00E948CC">
      <w:pPr>
        <w:pStyle w:val="af2"/>
        <w:jc w:val="center"/>
        <w:rPr>
          <w:b/>
          <w:sz w:val="28"/>
          <w:szCs w:val="28"/>
        </w:rPr>
      </w:pPr>
      <w:r w:rsidRPr="00EF2ED6">
        <w:rPr>
          <w:b/>
          <w:sz w:val="28"/>
          <w:szCs w:val="28"/>
        </w:rPr>
        <w:t>о категориях и количестве дел, завед</w:t>
      </w:r>
      <w:r>
        <w:rPr>
          <w:b/>
          <w:sz w:val="28"/>
          <w:szCs w:val="28"/>
        </w:rPr>
        <w:t>ё</w:t>
      </w:r>
      <w:r w:rsidRPr="00EF2ED6">
        <w:rPr>
          <w:b/>
          <w:sz w:val="28"/>
          <w:szCs w:val="28"/>
        </w:rPr>
        <w:t>нных в 20</w:t>
      </w:r>
      <w:r>
        <w:rPr>
          <w:b/>
          <w:sz w:val="28"/>
          <w:szCs w:val="28"/>
        </w:rPr>
        <w:t>25</w:t>
      </w:r>
      <w:r w:rsidRPr="00EF2ED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оду</w:t>
      </w:r>
    </w:p>
    <w:p w:rsidR="00E948CC" w:rsidRPr="00EF2ED6" w:rsidRDefault="00E948CC" w:rsidP="00E948CC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Артюховского сельсовета Октябрьского района Курской области</w:t>
      </w:r>
    </w:p>
    <w:p w:rsidR="00E948CC" w:rsidRPr="00EF2ED6" w:rsidRDefault="00E948CC" w:rsidP="00E948CC">
      <w:pPr>
        <w:pStyle w:val="af2"/>
        <w:jc w:val="center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899"/>
        <w:gridCol w:w="2220"/>
        <w:gridCol w:w="2137"/>
      </w:tblGrid>
      <w:tr w:rsidR="00E948CC" w:rsidTr="00324E12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3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E948CC" w:rsidTr="00324E12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переходящих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sz w:val="28"/>
                <w:szCs w:val="28"/>
              </w:rPr>
              <w:t>с отметкой «ЭПК»</w:t>
            </w:r>
          </w:p>
        </w:tc>
      </w:tr>
      <w:tr w:rsidR="00E948CC" w:rsidTr="00324E12">
        <w:tc>
          <w:tcPr>
            <w:tcW w:w="43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948CC" w:rsidTr="00324E12">
        <w:tc>
          <w:tcPr>
            <w:tcW w:w="9651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bCs/>
                <w:sz w:val="28"/>
                <w:szCs w:val="28"/>
              </w:rPr>
            </w:pPr>
            <w:r w:rsidRPr="00C24B53">
              <w:rPr>
                <w:bCs/>
                <w:sz w:val="28"/>
                <w:szCs w:val="28"/>
              </w:rPr>
              <w:t>На бумажном носителе</w:t>
            </w:r>
          </w:p>
          <w:p w:rsidR="00E948CC" w:rsidRPr="00C24B53" w:rsidRDefault="00E948CC" w:rsidP="00324E12">
            <w:pPr>
              <w:pStyle w:val="af2"/>
              <w:jc w:val="center"/>
              <w:rPr>
                <w:bCs/>
                <w:sz w:val="28"/>
                <w:szCs w:val="28"/>
              </w:rPr>
            </w:pPr>
            <w:r w:rsidRPr="00C24B53">
              <w:rPr>
                <w:bCs/>
                <w:sz w:val="28"/>
                <w:szCs w:val="28"/>
              </w:rPr>
              <w:t>(при наличии гибридных дел, то</w:t>
            </w:r>
            <w:r>
              <w:rPr>
                <w:bCs/>
                <w:sz w:val="28"/>
                <w:szCs w:val="28"/>
              </w:rPr>
              <w:t>м</w:t>
            </w:r>
            <w:r w:rsidRPr="00C24B53">
              <w:rPr>
                <w:bCs/>
                <w:sz w:val="28"/>
                <w:szCs w:val="28"/>
              </w:rPr>
              <w:t xml:space="preserve"> (а) на</w:t>
            </w:r>
            <w:r>
              <w:rPr>
                <w:bCs/>
                <w:sz w:val="28"/>
                <w:szCs w:val="28"/>
              </w:rPr>
              <w:t xml:space="preserve"> бумажном носителе учитываются в разделе таблицы «На бумажном носителе», том (а) на электронном носителе учитываются в разделе таблицы «Электронных»)</w:t>
            </w:r>
            <w:r w:rsidRPr="00C24B5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948CC" w:rsidTr="00324E12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Постоянного</w:t>
            </w:r>
          </w:p>
        </w:tc>
        <w:tc>
          <w:tcPr>
            <w:tcW w:w="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2ED6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EF2ED6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EF2ED6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948CC" w:rsidTr="00324E12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Временного</w:t>
            </w:r>
            <w:proofErr w:type="gramEnd"/>
            <w:r>
              <w:rPr>
                <w:sz w:val="28"/>
                <w:szCs w:val="28"/>
              </w:rPr>
              <w:t xml:space="preserve"> (свыше 10 лет)</w:t>
            </w:r>
          </w:p>
        </w:tc>
        <w:tc>
          <w:tcPr>
            <w:tcW w:w="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6B3E75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1B7070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FF2884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Временного</w:t>
            </w:r>
            <w:proofErr w:type="gramEnd"/>
            <w:r>
              <w:rPr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2A6BF0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1B7070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FF2884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Tr="00324E12">
        <w:tc>
          <w:tcPr>
            <w:tcW w:w="96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Default="00E948CC" w:rsidP="00324E12">
            <w:pPr>
              <w:pStyle w:val="af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Электронных</w:t>
            </w:r>
          </w:p>
          <w:p w:rsidR="00E948CC" w:rsidRPr="00FF2884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  <w:r w:rsidRPr="00C24B53">
              <w:rPr>
                <w:bCs/>
                <w:sz w:val="28"/>
                <w:szCs w:val="28"/>
              </w:rPr>
              <w:t>(при наличии гибридных дел, то</w:t>
            </w:r>
            <w:r>
              <w:rPr>
                <w:bCs/>
                <w:sz w:val="28"/>
                <w:szCs w:val="28"/>
              </w:rPr>
              <w:t>м</w:t>
            </w:r>
            <w:r w:rsidRPr="00C24B53">
              <w:rPr>
                <w:bCs/>
                <w:sz w:val="28"/>
                <w:szCs w:val="28"/>
              </w:rPr>
              <w:t xml:space="preserve"> (а) на</w:t>
            </w:r>
            <w:r>
              <w:rPr>
                <w:bCs/>
                <w:sz w:val="28"/>
                <w:szCs w:val="28"/>
              </w:rPr>
              <w:t xml:space="preserve"> бумажном носителе учитываются в разделе таблицы «На бумажном носителе», том (а) на электронном носителе учитываются в разделе таблицы «Электронных»)</w:t>
            </w:r>
          </w:p>
        </w:tc>
      </w:tr>
      <w:tr w:rsidR="00E948CC" w:rsidRPr="00EF2ED6" w:rsidTr="00324E12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Постоянного</w:t>
            </w:r>
          </w:p>
        </w:tc>
        <w:tc>
          <w:tcPr>
            <w:tcW w:w="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RPr="00EF2ED6" w:rsidTr="00324E12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Временного</w:t>
            </w:r>
            <w:proofErr w:type="gramEnd"/>
            <w:r>
              <w:rPr>
                <w:sz w:val="28"/>
                <w:szCs w:val="28"/>
              </w:rPr>
              <w:t xml:space="preserve"> (свыше 10 лет)</w:t>
            </w:r>
          </w:p>
        </w:tc>
        <w:tc>
          <w:tcPr>
            <w:tcW w:w="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RPr="00EF2ED6" w:rsidTr="00324E12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Временного</w:t>
            </w:r>
            <w:proofErr w:type="gramEnd"/>
            <w:r>
              <w:rPr>
                <w:sz w:val="28"/>
                <w:szCs w:val="28"/>
              </w:rPr>
              <w:t xml:space="preserve">       (до      10            лет включительно)</w:t>
            </w:r>
          </w:p>
        </w:tc>
        <w:tc>
          <w:tcPr>
            <w:tcW w:w="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948CC" w:rsidRPr="00EF2ED6" w:rsidTr="00324E12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ИТОГО:</w:t>
            </w:r>
          </w:p>
        </w:tc>
        <w:tc>
          <w:tcPr>
            <w:tcW w:w="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48CC" w:rsidRPr="00C24B53" w:rsidRDefault="00E948CC" w:rsidP="00324E12">
            <w:pPr>
              <w:pStyle w:val="af2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Сроки хранения  документов в номенклатуре дел определены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948CC" w:rsidRDefault="00E948CC" w:rsidP="00E948C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Перечнем типовых управленческих архивных документов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образующихся в процессе деятельности государственных органов, органов местного самоуправления и организаций, с указанием сроков их хранения (М.2019г.)</w:t>
      </w: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pStyle w:val="af2"/>
        <w:jc w:val="both"/>
        <w:rPr>
          <w:sz w:val="28"/>
          <w:szCs w:val="28"/>
        </w:rPr>
      </w:pPr>
    </w:p>
    <w:p w:rsidR="00E948CC" w:rsidRDefault="00E948CC" w:rsidP="00E948CC">
      <w:pPr>
        <w:jc w:val="both"/>
      </w:pPr>
      <w:r>
        <w:t xml:space="preserve"> </w:t>
      </w:r>
    </w:p>
    <w:p w:rsidR="00E948CC" w:rsidRDefault="00E948CC" w:rsidP="00307A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E948CC" w:rsidSect="00A001EA">
      <w:pgSz w:w="11906" w:h="16838"/>
      <w:pgMar w:top="993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32" w:rsidRDefault="000F6632" w:rsidP="00E7422E">
      <w:r>
        <w:separator/>
      </w:r>
    </w:p>
  </w:endnote>
  <w:endnote w:type="continuationSeparator" w:id="0">
    <w:p w:rsidR="000F6632" w:rsidRDefault="000F6632" w:rsidP="00E7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32" w:rsidRDefault="000F6632" w:rsidP="00E7422E">
      <w:r>
        <w:separator/>
      </w:r>
    </w:p>
  </w:footnote>
  <w:footnote w:type="continuationSeparator" w:id="0">
    <w:p w:rsidR="000F6632" w:rsidRDefault="000F6632" w:rsidP="00E74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9D3F57"/>
    <w:multiLevelType w:val="hybridMultilevel"/>
    <w:tmpl w:val="71AEAD06"/>
    <w:lvl w:ilvl="0" w:tplc="D102F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AE2B7E"/>
    <w:multiLevelType w:val="hybridMultilevel"/>
    <w:tmpl w:val="6BA039D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9F57D0"/>
    <w:multiLevelType w:val="singleLevel"/>
    <w:tmpl w:val="BFF23B7C"/>
    <w:lvl w:ilvl="0">
      <w:start w:val="1"/>
      <w:numFmt w:val="decimal"/>
      <w:pStyle w:val="9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5C040B7"/>
    <w:multiLevelType w:val="hybridMultilevel"/>
    <w:tmpl w:val="0DACF740"/>
    <w:lvl w:ilvl="0" w:tplc="2C8EB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B65"/>
    <w:multiLevelType w:val="hybridMultilevel"/>
    <w:tmpl w:val="A3824F28"/>
    <w:lvl w:ilvl="0" w:tplc="697C3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22256"/>
    <w:multiLevelType w:val="singleLevel"/>
    <w:tmpl w:val="D270C6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E8F05AB"/>
    <w:multiLevelType w:val="hybridMultilevel"/>
    <w:tmpl w:val="15F25308"/>
    <w:lvl w:ilvl="0" w:tplc="7BB0B1E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2">
    <w:nsid w:val="22A13641"/>
    <w:multiLevelType w:val="hybridMultilevel"/>
    <w:tmpl w:val="FCF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1665C"/>
    <w:multiLevelType w:val="hybridMultilevel"/>
    <w:tmpl w:val="59522D16"/>
    <w:lvl w:ilvl="0" w:tplc="24C2751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A315B33"/>
    <w:multiLevelType w:val="hybridMultilevel"/>
    <w:tmpl w:val="A460896C"/>
    <w:lvl w:ilvl="0" w:tplc="852E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85473"/>
    <w:multiLevelType w:val="hybridMultilevel"/>
    <w:tmpl w:val="69489168"/>
    <w:lvl w:ilvl="0" w:tplc="F724B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93228"/>
    <w:multiLevelType w:val="hybridMultilevel"/>
    <w:tmpl w:val="65DAF978"/>
    <w:lvl w:ilvl="0" w:tplc="9F82EDD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>
    <w:nsid w:val="3AD11A92"/>
    <w:multiLevelType w:val="hybridMultilevel"/>
    <w:tmpl w:val="0F7C71FE"/>
    <w:lvl w:ilvl="0" w:tplc="C6AEA2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0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2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91F0D"/>
    <w:multiLevelType w:val="hybridMultilevel"/>
    <w:tmpl w:val="9B0CB186"/>
    <w:lvl w:ilvl="0" w:tplc="18444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3D734A"/>
    <w:multiLevelType w:val="singleLevel"/>
    <w:tmpl w:val="3220835A"/>
    <w:lvl w:ilvl="0">
      <w:start w:val="1"/>
      <w:numFmt w:val="decimal"/>
      <w:pStyle w:val="10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5">
    <w:nsid w:val="5B481714"/>
    <w:multiLevelType w:val="hybridMultilevel"/>
    <w:tmpl w:val="5E902C78"/>
    <w:lvl w:ilvl="0" w:tplc="F4FC0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8603B"/>
    <w:multiLevelType w:val="hybridMultilevel"/>
    <w:tmpl w:val="0650861A"/>
    <w:lvl w:ilvl="0" w:tplc="6B482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32452"/>
    <w:multiLevelType w:val="hybridMultilevel"/>
    <w:tmpl w:val="A8544C84"/>
    <w:lvl w:ilvl="0" w:tplc="BCBAD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0121"/>
    <w:multiLevelType w:val="hybridMultilevel"/>
    <w:tmpl w:val="4DA2AA6E"/>
    <w:lvl w:ilvl="0" w:tplc="34CE2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1">
    <w:nsid w:val="6BAF686F"/>
    <w:multiLevelType w:val="hybridMultilevel"/>
    <w:tmpl w:val="52F26860"/>
    <w:lvl w:ilvl="0" w:tplc="5F2A5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1"/>
  </w:num>
  <w:num w:numId="11">
    <w:abstractNumId w:val="11"/>
  </w:num>
  <w:num w:numId="12">
    <w:abstractNumId w:val="3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4"/>
  </w:num>
  <w:num w:numId="16">
    <w:abstractNumId w:val="23"/>
  </w:num>
  <w:num w:numId="17">
    <w:abstractNumId w:val="12"/>
  </w:num>
  <w:num w:numId="18">
    <w:abstractNumId w:val="31"/>
  </w:num>
  <w:num w:numId="19">
    <w:abstractNumId w:val="2"/>
  </w:num>
  <w:num w:numId="20">
    <w:abstractNumId w:val="6"/>
  </w:num>
  <w:num w:numId="21">
    <w:abstractNumId w:val="7"/>
  </w:num>
  <w:num w:numId="22">
    <w:abstractNumId w:val="3"/>
  </w:num>
  <w:num w:numId="23">
    <w:abstractNumId w:val="28"/>
  </w:num>
  <w:num w:numId="24">
    <w:abstractNumId w:val="15"/>
  </w:num>
  <w:num w:numId="25">
    <w:abstractNumId w:val="27"/>
  </w:num>
  <w:num w:numId="26">
    <w:abstractNumId w:val="10"/>
  </w:num>
  <w:num w:numId="27">
    <w:abstractNumId w:val="25"/>
  </w:num>
  <w:num w:numId="28">
    <w:abstractNumId w:val="17"/>
  </w:num>
  <w:num w:numId="29">
    <w:abstractNumId w:val="16"/>
  </w:num>
  <w:num w:numId="30">
    <w:abstractNumId w:val="13"/>
  </w:num>
  <w:num w:numId="31">
    <w:abstractNumId w:val="18"/>
  </w:num>
  <w:num w:numId="32">
    <w:abstractNumId w:val="26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AD6"/>
    <w:rsid w:val="00001270"/>
    <w:rsid w:val="0001634E"/>
    <w:rsid w:val="00042C70"/>
    <w:rsid w:val="00051379"/>
    <w:rsid w:val="00051870"/>
    <w:rsid w:val="00052E58"/>
    <w:rsid w:val="00061EEB"/>
    <w:rsid w:val="000865C5"/>
    <w:rsid w:val="0008769E"/>
    <w:rsid w:val="0009095B"/>
    <w:rsid w:val="000A1E53"/>
    <w:rsid w:val="000A1F89"/>
    <w:rsid w:val="000D518C"/>
    <w:rsid w:val="000E6841"/>
    <w:rsid w:val="000F6632"/>
    <w:rsid w:val="001325D4"/>
    <w:rsid w:val="00142949"/>
    <w:rsid w:val="001603C5"/>
    <w:rsid w:val="0016366D"/>
    <w:rsid w:val="001704E0"/>
    <w:rsid w:val="00174D7C"/>
    <w:rsid w:val="00180C6E"/>
    <w:rsid w:val="00181BF1"/>
    <w:rsid w:val="00191052"/>
    <w:rsid w:val="001925CD"/>
    <w:rsid w:val="00193BD1"/>
    <w:rsid w:val="00196841"/>
    <w:rsid w:val="001A3353"/>
    <w:rsid w:val="001D2A84"/>
    <w:rsid w:val="001E231C"/>
    <w:rsid w:val="00201B80"/>
    <w:rsid w:val="00217F18"/>
    <w:rsid w:val="0023332C"/>
    <w:rsid w:val="00234D10"/>
    <w:rsid w:val="00293082"/>
    <w:rsid w:val="002B107C"/>
    <w:rsid w:val="002B5035"/>
    <w:rsid w:val="002C620C"/>
    <w:rsid w:val="002D1DDC"/>
    <w:rsid w:val="002D3070"/>
    <w:rsid w:val="002D6C49"/>
    <w:rsid w:val="002D7BB0"/>
    <w:rsid w:val="002F280E"/>
    <w:rsid w:val="00307A38"/>
    <w:rsid w:val="0031504C"/>
    <w:rsid w:val="003169A5"/>
    <w:rsid w:val="00327DC9"/>
    <w:rsid w:val="00331F8E"/>
    <w:rsid w:val="00350165"/>
    <w:rsid w:val="003655C4"/>
    <w:rsid w:val="0036611D"/>
    <w:rsid w:val="003A1E12"/>
    <w:rsid w:val="003B1BF1"/>
    <w:rsid w:val="003C139D"/>
    <w:rsid w:val="003F1E66"/>
    <w:rsid w:val="004144B4"/>
    <w:rsid w:val="00414784"/>
    <w:rsid w:val="00440923"/>
    <w:rsid w:val="00473630"/>
    <w:rsid w:val="004828F1"/>
    <w:rsid w:val="00485971"/>
    <w:rsid w:val="004A1040"/>
    <w:rsid w:val="004D2410"/>
    <w:rsid w:val="004D34AA"/>
    <w:rsid w:val="004D418B"/>
    <w:rsid w:val="004D69D7"/>
    <w:rsid w:val="004D6F7C"/>
    <w:rsid w:val="004E2C23"/>
    <w:rsid w:val="004E34E9"/>
    <w:rsid w:val="0051325D"/>
    <w:rsid w:val="00521A50"/>
    <w:rsid w:val="00532CA8"/>
    <w:rsid w:val="00540D79"/>
    <w:rsid w:val="00544C8B"/>
    <w:rsid w:val="005624B3"/>
    <w:rsid w:val="00562626"/>
    <w:rsid w:val="0057656A"/>
    <w:rsid w:val="005944EC"/>
    <w:rsid w:val="005A6554"/>
    <w:rsid w:val="005C5145"/>
    <w:rsid w:val="005D4214"/>
    <w:rsid w:val="005D6636"/>
    <w:rsid w:val="005F25CC"/>
    <w:rsid w:val="00644A17"/>
    <w:rsid w:val="0064536B"/>
    <w:rsid w:val="00667699"/>
    <w:rsid w:val="006703C0"/>
    <w:rsid w:val="006A4585"/>
    <w:rsid w:val="006A4643"/>
    <w:rsid w:val="006C23A9"/>
    <w:rsid w:val="006C3FCB"/>
    <w:rsid w:val="006F757D"/>
    <w:rsid w:val="00721829"/>
    <w:rsid w:val="007418BE"/>
    <w:rsid w:val="00742B61"/>
    <w:rsid w:val="0077212E"/>
    <w:rsid w:val="007B1E95"/>
    <w:rsid w:val="007B3A4D"/>
    <w:rsid w:val="007C3F34"/>
    <w:rsid w:val="007D208F"/>
    <w:rsid w:val="007E28E9"/>
    <w:rsid w:val="00850E94"/>
    <w:rsid w:val="008522BD"/>
    <w:rsid w:val="00856055"/>
    <w:rsid w:val="008629E6"/>
    <w:rsid w:val="008841E4"/>
    <w:rsid w:val="00890AD6"/>
    <w:rsid w:val="0089386B"/>
    <w:rsid w:val="008A770A"/>
    <w:rsid w:val="008B5E8C"/>
    <w:rsid w:val="008C0B1E"/>
    <w:rsid w:val="008C6AEA"/>
    <w:rsid w:val="008E1819"/>
    <w:rsid w:val="008E1E33"/>
    <w:rsid w:val="008E43C7"/>
    <w:rsid w:val="008F417C"/>
    <w:rsid w:val="009028FC"/>
    <w:rsid w:val="009039F3"/>
    <w:rsid w:val="00931F06"/>
    <w:rsid w:val="00934575"/>
    <w:rsid w:val="009718CE"/>
    <w:rsid w:val="00982F93"/>
    <w:rsid w:val="00987F46"/>
    <w:rsid w:val="00990251"/>
    <w:rsid w:val="009A4CF9"/>
    <w:rsid w:val="009C5592"/>
    <w:rsid w:val="009D1BC1"/>
    <w:rsid w:val="009D4B6B"/>
    <w:rsid w:val="009F4911"/>
    <w:rsid w:val="00A001EA"/>
    <w:rsid w:val="00A1019D"/>
    <w:rsid w:val="00A105AD"/>
    <w:rsid w:val="00A11EC4"/>
    <w:rsid w:val="00A34980"/>
    <w:rsid w:val="00A93433"/>
    <w:rsid w:val="00AA307E"/>
    <w:rsid w:val="00AC3F01"/>
    <w:rsid w:val="00AD029E"/>
    <w:rsid w:val="00AD0D65"/>
    <w:rsid w:val="00AD16F9"/>
    <w:rsid w:val="00AD739E"/>
    <w:rsid w:val="00AF3EE0"/>
    <w:rsid w:val="00AF4CDA"/>
    <w:rsid w:val="00B25D27"/>
    <w:rsid w:val="00B3564F"/>
    <w:rsid w:val="00B54DA5"/>
    <w:rsid w:val="00B55515"/>
    <w:rsid w:val="00B71AA3"/>
    <w:rsid w:val="00BA04D4"/>
    <w:rsid w:val="00BC1CA3"/>
    <w:rsid w:val="00BD2235"/>
    <w:rsid w:val="00BE6736"/>
    <w:rsid w:val="00C325F9"/>
    <w:rsid w:val="00C36D32"/>
    <w:rsid w:val="00C44B19"/>
    <w:rsid w:val="00C462D0"/>
    <w:rsid w:val="00C4656C"/>
    <w:rsid w:val="00C64BA6"/>
    <w:rsid w:val="00C65296"/>
    <w:rsid w:val="00C715C3"/>
    <w:rsid w:val="00CD60A5"/>
    <w:rsid w:val="00CE73DC"/>
    <w:rsid w:val="00CF3029"/>
    <w:rsid w:val="00D00CA9"/>
    <w:rsid w:val="00D0662D"/>
    <w:rsid w:val="00D10C4F"/>
    <w:rsid w:val="00D17100"/>
    <w:rsid w:val="00D302BD"/>
    <w:rsid w:val="00D43BBF"/>
    <w:rsid w:val="00D4442A"/>
    <w:rsid w:val="00D66ECB"/>
    <w:rsid w:val="00D86D5A"/>
    <w:rsid w:val="00D93C5B"/>
    <w:rsid w:val="00DA3EE4"/>
    <w:rsid w:val="00DA4FEB"/>
    <w:rsid w:val="00DB64E6"/>
    <w:rsid w:val="00DC77D9"/>
    <w:rsid w:val="00DD0B8E"/>
    <w:rsid w:val="00DD6448"/>
    <w:rsid w:val="00DE3C79"/>
    <w:rsid w:val="00DF3753"/>
    <w:rsid w:val="00E00A85"/>
    <w:rsid w:val="00E2307F"/>
    <w:rsid w:val="00E26DC6"/>
    <w:rsid w:val="00E63E0A"/>
    <w:rsid w:val="00E715B5"/>
    <w:rsid w:val="00E7422E"/>
    <w:rsid w:val="00E81754"/>
    <w:rsid w:val="00E81CC6"/>
    <w:rsid w:val="00E82793"/>
    <w:rsid w:val="00E84BFC"/>
    <w:rsid w:val="00E84D6A"/>
    <w:rsid w:val="00E948CC"/>
    <w:rsid w:val="00EA0B16"/>
    <w:rsid w:val="00EA4C26"/>
    <w:rsid w:val="00EC6282"/>
    <w:rsid w:val="00EE7B0C"/>
    <w:rsid w:val="00EF58E5"/>
    <w:rsid w:val="00F02A01"/>
    <w:rsid w:val="00F121AF"/>
    <w:rsid w:val="00F129EE"/>
    <w:rsid w:val="00F2210C"/>
    <w:rsid w:val="00F239C0"/>
    <w:rsid w:val="00F323AB"/>
    <w:rsid w:val="00F32EC1"/>
    <w:rsid w:val="00F42F2F"/>
    <w:rsid w:val="00F56C51"/>
    <w:rsid w:val="00F56F38"/>
    <w:rsid w:val="00F716AE"/>
    <w:rsid w:val="00F92CF8"/>
    <w:rsid w:val="00FA1512"/>
    <w:rsid w:val="00FB17FF"/>
    <w:rsid w:val="00FD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B80"/>
  </w:style>
  <w:style w:type="paragraph" w:styleId="1">
    <w:name w:val="heading 1"/>
    <w:basedOn w:val="a"/>
    <w:next w:val="a"/>
    <w:uiPriority w:val="9"/>
    <w:qFormat/>
    <w:rsid w:val="00201B8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01B80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D66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00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001EA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A001EA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 w:cs="Calibri"/>
      <w:i/>
      <w:iCs/>
      <w:sz w:val="24"/>
      <w:szCs w:val="24"/>
      <w:lang w:eastAsia="ar-SA"/>
    </w:rPr>
  </w:style>
  <w:style w:type="paragraph" w:styleId="9">
    <w:name w:val="heading 9"/>
    <w:basedOn w:val="a0"/>
    <w:next w:val="a1"/>
    <w:link w:val="90"/>
    <w:qFormat/>
    <w:rsid w:val="00A001E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rsid w:val="00D66ECB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E7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rsid w:val="00414784"/>
    <w:rPr>
      <w:rFonts w:ascii="Courier New" w:hAnsi="Courier New"/>
    </w:rPr>
  </w:style>
  <w:style w:type="character" w:customStyle="1" w:styleId="a6">
    <w:name w:val="Текст Знак"/>
    <w:link w:val="a5"/>
    <w:rsid w:val="00414784"/>
    <w:rPr>
      <w:rFonts w:ascii="Courier New" w:hAnsi="Courier New"/>
    </w:rPr>
  </w:style>
  <w:style w:type="paragraph" w:styleId="a7">
    <w:name w:val="Balloon Text"/>
    <w:basedOn w:val="a"/>
    <w:link w:val="a8"/>
    <w:rsid w:val="00181BF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81BF1"/>
    <w:rPr>
      <w:rFonts w:ascii="Tahoma" w:hAnsi="Tahoma" w:cs="Tahoma"/>
      <w:sz w:val="16"/>
      <w:szCs w:val="16"/>
    </w:rPr>
  </w:style>
  <w:style w:type="table" w:styleId="a9">
    <w:name w:val="Table Grid"/>
    <w:basedOn w:val="a3"/>
    <w:uiPriority w:val="59"/>
    <w:rsid w:val="000E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4D6F7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30">
    <w:name w:val="Body Text 3"/>
    <w:basedOn w:val="a"/>
    <w:link w:val="31"/>
    <w:rsid w:val="00E2307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2307F"/>
    <w:rPr>
      <w:sz w:val="16"/>
      <w:szCs w:val="16"/>
    </w:rPr>
  </w:style>
  <w:style w:type="character" w:customStyle="1" w:styleId="32">
    <w:name w:val="Основной текст (3)_"/>
    <w:link w:val="33"/>
    <w:locked/>
    <w:rsid w:val="00E2307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2307F"/>
    <w:pPr>
      <w:widowControl w:val="0"/>
      <w:shd w:val="clear" w:color="auto" w:fill="FFFFFF"/>
      <w:spacing w:before="660" w:after="600" w:line="322" w:lineRule="exact"/>
      <w:jc w:val="both"/>
    </w:pPr>
    <w:rPr>
      <w:b/>
      <w:bCs/>
      <w:sz w:val="26"/>
      <w:szCs w:val="26"/>
    </w:rPr>
  </w:style>
  <w:style w:type="character" w:customStyle="1" w:styleId="20">
    <w:name w:val="Основной текст (2)_"/>
    <w:link w:val="21"/>
    <w:locked/>
    <w:rsid w:val="00E2307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2307F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aa">
    <w:name w:val="Основной текст_"/>
    <w:link w:val="34"/>
    <w:rsid w:val="005624B3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"/>
    <w:link w:val="aa"/>
    <w:rsid w:val="005624B3"/>
    <w:pPr>
      <w:widowControl w:val="0"/>
      <w:shd w:val="clear" w:color="auto" w:fill="FFFFFF"/>
      <w:spacing w:before="240" w:line="322" w:lineRule="exact"/>
      <w:jc w:val="right"/>
    </w:pPr>
    <w:rPr>
      <w:sz w:val="25"/>
      <w:szCs w:val="25"/>
    </w:rPr>
  </w:style>
  <w:style w:type="character" w:customStyle="1" w:styleId="Absatz-Standardschriftart">
    <w:name w:val="Absatz-Standardschriftart"/>
    <w:rsid w:val="004D34AA"/>
  </w:style>
  <w:style w:type="character" w:customStyle="1" w:styleId="WW-Absatz-Standardschriftart">
    <w:name w:val="WW-Absatz-Standardschriftart"/>
    <w:rsid w:val="004D34AA"/>
  </w:style>
  <w:style w:type="character" w:customStyle="1" w:styleId="11">
    <w:name w:val="Основной шрифт абзаца1"/>
    <w:rsid w:val="004D34AA"/>
  </w:style>
  <w:style w:type="character" w:customStyle="1" w:styleId="ab">
    <w:name w:val="Знак Знак"/>
    <w:rsid w:val="004D34AA"/>
    <w:rPr>
      <w:rFonts w:ascii="Times New Roman" w:eastAsia="Times New Roman" w:hAnsi="Times New Roman" w:cs="Times New Roman"/>
      <w:b/>
      <w:sz w:val="40"/>
      <w:szCs w:val="20"/>
    </w:rPr>
  </w:style>
  <w:style w:type="character" w:styleId="ac">
    <w:name w:val="page number"/>
    <w:basedOn w:val="11"/>
    <w:rsid w:val="004D34AA"/>
  </w:style>
  <w:style w:type="paragraph" w:styleId="a0">
    <w:name w:val="Title"/>
    <w:aliases w:val="Заголовок"/>
    <w:basedOn w:val="a"/>
    <w:next w:val="a1"/>
    <w:qFormat/>
    <w:rsid w:val="004D34A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1"/>
    <w:rsid w:val="004D34AA"/>
    <w:pPr>
      <w:widowControl w:val="0"/>
      <w:suppressAutoHyphens/>
      <w:spacing w:after="120"/>
      <w:jc w:val="left"/>
    </w:pPr>
    <w:rPr>
      <w:rFonts w:ascii="Arial" w:hAnsi="Arial" w:cs="Tahoma"/>
      <w:sz w:val="24"/>
      <w:lang w:eastAsia="ar-SA"/>
    </w:rPr>
  </w:style>
  <w:style w:type="paragraph" w:customStyle="1" w:styleId="12">
    <w:name w:val="Название1"/>
    <w:basedOn w:val="a"/>
    <w:rsid w:val="004D34AA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D34A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rsid w:val="004D34A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rsid w:val="004D34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Верхний колонтитул Знак"/>
    <w:link w:val="ae"/>
    <w:rsid w:val="004D34AA"/>
    <w:rPr>
      <w:rFonts w:cs="Calibri"/>
      <w:lang w:eastAsia="ar-SA"/>
    </w:rPr>
  </w:style>
  <w:style w:type="paragraph" w:styleId="af0">
    <w:name w:val="footer"/>
    <w:basedOn w:val="a"/>
    <w:link w:val="af1"/>
    <w:rsid w:val="004D34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link w:val="af0"/>
    <w:rsid w:val="004D34AA"/>
    <w:rPr>
      <w:rFonts w:cs="Calibri"/>
      <w:lang w:eastAsia="ar-SA"/>
    </w:rPr>
  </w:style>
  <w:style w:type="paragraph" w:customStyle="1" w:styleId="af2">
    <w:name w:val="Содержимое таблицы"/>
    <w:basedOn w:val="a"/>
    <w:rsid w:val="004D34AA"/>
    <w:pPr>
      <w:suppressLineNumbers/>
      <w:suppressAutoHyphens/>
    </w:pPr>
    <w:rPr>
      <w:rFonts w:cs="Calibri"/>
      <w:lang w:eastAsia="ar-SA"/>
    </w:rPr>
  </w:style>
  <w:style w:type="paragraph" w:customStyle="1" w:styleId="af3">
    <w:name w:val="Заголовок таблицы"/>
    <w:basedOn w:val="af2"/>
    <w:rsid w:val="004D34AA"/>
    <w:pPr>
      <w:jc w:val="center"/>
    </w:pPr>
    <w:rPr>
      <w:b/>
      <w:bCs/>
    </w:rPr>
  </w:style>
  <w:style w:type="character" w:styleId="af4">
    <w:name w:val="Hyperlink"/>
    <w:unhideWhenUsed/>
    <w:rsid w:val="00B55515"/>
    <w:rPr>
      <w:strike w:val="0"/>
      <w:dstrike w:val="0"/>
      <w:color w:val="0066CC"/>
      <w:u w:val="none"/>
      <w:effect w:val="none"/>
    </w:rPr>
  </w:style>
  <w:style w:type="character" w:customStyle="1" w:styleId="FontStyle15">
    <w:name w:val="Font Style15"/>
    <w:uiPriority w:val="99"/>
    <w:rsid w:val="00AF3EE0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A00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2"/>
    <w:link w:val="6"/>
    <w:rsid w:val="00A001EA"/>
    <w:rPr>
      <w:rFonts w:ascii="Calibri" w:hAnsi="Calibri"/>
      <w:b/>
      <w:bCs/>
      <w:sz w:val="22"/>
      <w:szCs w:val="22"/>
      <w:lang w:eastAsia="ar-SA"/>
    </w:rPr>
  </w:style>
  <w:style w:type="character" w:customStyle="1" w:styleId="80">
    <w:name w:val="Заголовок 8 Знак"/>
    <w:basedOn w:val="a2"/>
    <w:link w:val="8"/>
    <w:rsid w:val="00A001EA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A001EA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WW8Num1z0">
    <w:name w:val="WW8Num1z0"/>
    <w:rsid w:val="00A001EA"/>
    <w:rPr>
      <w:rFonts w:cs="Times New Roman"/>
    </w:rPr>
  </w:style>
  <w:style w:type="character" w:customStyle="1" w:styleId="WW8Num1z1">
    <w:name w:val="WW8Num1z1"/>
    <w:rsid w:val="00A001EA"/>
  </w:style>
  <w:style w:type="character" w:customStyle="1" w:styleId="WW8Num1z2">
    <w:name w:val="WW8Num1z2"/>
    <w:rsid w:val="00A001EA"/>
  </w:style>
  <w:style w:type="character" w:customStyle="1" w:styleId="WW8Num1z3">
    <w:name w:val="WW8Num1z3"/>
    <w:rsid w:val="00A001EA"/>
  </w:style>
  <w:style w:type="character" w:customStyle="1" w:styleId="WW8Num1z4">
    <w:name w:val="WW8Num1z4"/>
    <w:rsid w:val="00A001EA"/>
  </w:style>
  <w:style w:type="character" w:customStyle="1" w:styleId="WW8Num1z5">
    <w:name w:val="WW8Num1z5"/>
    <w:rsid w:val="00A001EA"/>
  </w:style>
  <w:style w:type="character" w:customStyle="1" w:styleId="WW8Num1z6">
    <w:name w:val="WW8Num1z6"/>
    <w:rsid w:val="00A001EA"/>
  </w:style>
  <w:style w:type="character" w:customStyle="1" w:styleId="WW8Num1z7">
    <w:name w:val="WW8Num1z7"/>
    <w:rsid w:val="00A001EA"/>
  </w:style>
  <w:style w:type="character" w:customStyle="1" w:styleId="WW8Num1z8">
    <w:name w:val="WW8Num1z8"/>
    <w:rsid w:val="00A001EA"/>
  </w:style>
  <w:style w:type="character" w:customStyle="1" w:styleId="WW8Num2z0">
    <w:name w:val="WW8Num2z0"/>
    <w:rsid w:val="00A001EA"/>
    <w:rPr>
      <w:rFonts w:ascii="Symbol" w:hAnsi="Symbol" w:cs="Symbol"/>
    </w:rPr>
  </w:style>
  <w:style w:type="character" w:customStyle="1" w:styleId="WW8Num2z1">
    <w:name w:val="WW8Num2z1"/>
    <w:rsid w:val="00A001EA"/>
    <w:rPr>
      <w:rFonts w:ascii="Courier New" w:hAnsi="Courier New" w:cs="Courier New"/>
    </w:rPr>
  </w:style>
  <w:style w:type="character" w:customStyle="1" w:styleId="WW8Num2z2">
    <w:name w:val="WW8Num2z2"/>
    <w:rsid w:val="00A001EA"/>
    <w:rPr>
      <w:rFonts w:ascii="Wingdings" w:hAnsi="Wingdings" w:cs="Wingdings"/>
    </w:rPr>
  </w:style>
  <w:style w:type="character" w:customStyle="1" w:styleId="WW8Num2z3">
    <w:name w:val="WW8Num2z3"/>
    <w:rsid w:val="00A001EA"/>
  </w:style>
  <w:style w:type="character" w:customStyle="1" w:styleId="WW8Num2z4">
    <w:name w:val="WW8Num2z4"/>
    <w:rsid w:val="00A001EA"/>
  </w:style>
  <w:style w:type="character" w:customStyle="1" w:styleId="WW8Num2z5">
    <w:name w:val="WW8Num2z5"/>
    <w:rsid w:val="00A001EA"/>
  </w:style>
  <w:style w:type="character" w:customStyle="1" w:styleId="WW8Num2z6">
    <w:name w:val="WW8Num2z6"/>
    <w:rsid w:val="00A001EA"/>
  </w:style>
  <w:style w:type="character" w:customStyle="1" w:styleId="WW8Num2z7">
    <w:name w:val="WW8Num2z7"/>
    <w:rsid w:val="00A001EA"/>
  </w:style>
  <w:style w:type="character" w:customStyle="1" w:styleId="WW8Num2z8">
    <w:name w:val="WW8Num2z8"/>
    <w:rsid w:val="00A001EA"/>
  </w:style>
  <w:style w:type="character" w:customStyle="1" w:styleId="WW8Num3z0">
    <w:name w:val="WW8Num3z0"/>
    <w:rsid w:val="00A001EA"/>
    <w:rPr>
      <w:rFonts w:hint="default"/>
      <w:sz w:val="28"/>
      <w:szCs w:val="28"/>
    </w:rPr>
  </w:style>
  <w:style w:type="character" w:customStyle="1" w:styleId="WW8Num4z0">
    <w:name w:val="WW8Num4z0"/>
    <w:rsid w:val="00A001EA"/>
    <w:rPr>
      <w:rFonts w:hint="default"/>
    </w:rPr>
  </w:style>
  <w:style w:type="character" w:customStyle="1" w:styleId="WW8Num5z0">
    <w:name w:val="WW8Num5z0"/>
    <w:rsid w:val="00A001EA"/>
    <w:rPr>
      <w:rFonts w:hint="default"/>
    </w:rPr>
  </w:style>
  <w:style w:type="character" w:customStyle="1" w:styleId="WW8Num6z0">
    <w:name w:val="WW8Num6z0"/>
    <w:rsid w:val="00A001EA"/>
    <w:rPr>
      <w:rFonts w:hint="default"/>
    </w:rPr>
  </w:style>
  <w:style w:type="character" w:customStyle="1" w:styleId="WW8Num6z1">
    <w:name w:val="WW8Num6z1"/>
    <w:rsid w:val="00A001EA"/>
  </w:style>
  <w:style w:type="character" w:customStyle="1" w:styleId="WW8Num6z2">
    <w:name w:val="WW8Num6z2"/>
    <w:rsid w:val="00A001EA"/>
  </w:style>
  <w:style w:type="character" w:customStyle="1" w:styleId="WW8Num6z3">
    <w:name w:val="WW8Num6z3"/>
    <w:rsid w:val="00A001EA"/>
  </w:style>
  <w:style w:type="character" w:customStyle="1" w:styleId="WW8Num6z4">
    <w:name w:val="WW8Num6z4"/>
    <w:rsid w:val="00A001EA"/>
  </w:style>
  <w:style w:type="character" w:customStyle="1" w:styleId="WW8Num6z5">
    <w:name w:val="WW8Num6z5"/>
    <w:rsid w:val="00A001EA"/>
  </w:style>
  <w:style w:type="character" w:customStyle="1" w:styleId="WW8Num6z6">
    <w:name w:val="WW8Num6z6"/>
    <w:rsid w:val="00A001EA"/>
  </w:style>
  <w:style w:type="character" w:customStyle="1" w:styleId="WW8Num6z7">
    <w:name w:val="WW8Num6z7"/>
    <w:rsid w:val="00A001EA"/>
  </w:style>
  <w:style w:type="character" w:customStyle="1" w:styleId="WW8Num6z8">
    <w:name w:val="WW8Num6z8"/>
    <w:rsid w:val="00A001EA"/>
  </w:style>
  <w:style w:type="character" w:customStyle="1" w:styleId="WW8Num3z1">
    <w:name w:val="WW8Num3z1"/>
    <w:rsid w:val="00A001EA"/>
  </w:style>
  <w:style w:type="character" w:customStyle="1" w:styleId="WW8Num3z2">
    <w:name w:val="WW8Num3z2"/>
    <w:rsid w:val="00A001EA"/>
  </w:style>
  <w:style w:type="character" w:customStyle="1" w:styleId="WW8Num3z3">
    <w:name w:val="WW8Num3z3"/>
    <w:rsid w:val="00A001EA"/>
  </w:style>
  <w:style w:type="character" w:customStyle="1" w:styleId="WW8Num3z4">
    <w:name w:val="WW8Num3z4"/>
    <w:rsid w:val="00A001EA"/>
  </w:style>
  <w:style w:type="character" w:customStyle="1" w:styleId="WW8Num3z5">
    <w:name w:val="WW8Num3z5"/>
    <w:rsid w:val="00A001EA"/>
  </w:style>
  <w:style w:type="character" w:customStyle="1" w:styleId="WW8Num3z6">
    <w:name w:val="WW8Num3z6"/>
    <w:rsid w:val="00A001EA"/>
  </w:style>
  <w:style w:type="character" w:customStyle="1" w:styleId="WW8Num3z7">
    <w:name w:val="WW8Num3z7"/>
    <w:rsid w:val="00A001EA"/>
  </w:style>
  <w:style w:type="character" w:customStyle="1" w:styleId="WW8Num3z8">
    <w:name w:val="WW8Num3z8"/>
    <w:rsid w:val="00A001EA"/>
  </w:style>
  <w:style w:type="character" w:customStyle="1" w:styleId="WW8Num4z1">
    <w:name w:val="WW8Num4z1"/>
    <w:rsid w:val="00A001EA"/>
  </w:style>
  <w:style w:type="character" w:customStyle="1" w:styleId="WW8Num4z2">
    <w:name w:val="WW8Num4z2"/>
    <w:rsid w:val="00A001EA"/>
  </w:style>
  <w:style w:type="character" w:customStyle="1" w:styleId="WW8Num4z3">
    <w:name w:val="WW8Num4z3"/>
    <w:rsid w:val="00A001EA"/>
  </w:style>
  <w:style w:type="character" w:customStyle="1" w:styleId="WW8Num4z4">
    <w:name w:val="WW8Num4z4"/>
    <w:rsid w:val="00A001EA"/>
  </w:style>
  <w:style w:type="character" w:customStyle="1" w:styleId="WW8Num4z5">
    <w:name w:val="WW8Num4z5"/>
    <w:rsid w:val="00A001EA"/>
  </w:style>
  <w:style w:type="character" w:customStyle="1" w:styleId="WW8Num4z6">
    <w:name w:val="WW8Num4z6"/>
    <w:rsid w:val="00A001EA"/>
  </w:style>
  <w:style w:type="character" w:customStyle="1" w:styleId="WW8Num4z7">
    <w:name w:val="WW8Num4z7"/>
    <w:rsid w:val="00A001EA"/>
  </w:style>
  <w:style w:type="character" w:customStyle="1" w:styleId="WW8Num4z8">
    <w:name w:val="WW8Num4z8"/>
    <w:rsid w:val="00A001EA"/>
  </w:style>
  <w:style w:type="character" w:customStyle="1" w:styleId="WW8Num5z1">
    <w:name w:val="WW8Num5z1"/>
    <w:rsid w:val="00A001EA"/>
  </w:style>
  <w:style w:type="character" w:customStyle="1" w:styleId="WW8Num5z2">
    <w:name w:val="WW8Num5z2"/>
    <w:rsid w:val="00A001EA"/>
  </w:style>
  <w:style w:type="character" w:customStyle="1" w:styleId="WW8Num5z3">
    <w:name w:val="WW8Num5z3"/>
    <w:rsid w:val="00A001EA"/>
  </w:style>
  <w:style w:type="character" w:customStyle="1" w:styleId="WW8Num5z4">
    <w:name w:val="WW8Num5z4"/>
    <w:rsid w:val="00A001EA"/>
  </w:style>
  <w:style w:type="character" w:customStyle="1" w:styleId="WW8Num5z5">
    <w:name w:val="WW8Num5z5"/>
    <w:rsid w:val="00A001EA"/>
  </w:style>
  <w:style w:type="character" w:customStyle="1" w:styleId="WW8Num5z6">
    <w:name w:val="WW8Num5z6"/>
    <w:rsid w:val="00A001EA"/>
  </w:style>
  <w:style w:type="character" w:customStyle="1" w:styleId="WW8Num5z7">
    <w:name w:val="WW8Num5z7"/>
    <w:rsid w:val="00A001EA"/>
  </w:style>
  <w:style w:type="character" w:customStyle="1" w:styleId="WW8Num5z8">
    <w:name w:val="WW8Num5z8"/>
    <w:rsid w:val="00A001EA"/>
  </w:style>
  <w:style w:type="character" w:customStyle="1" w:styleId="22">
    <w:name w:val="Основной шрифт абзаца2"/>
    <w:rsid w:val="00A001EA"/>
  </w:style>
  <w:style w:type="character" w:customStyle="1" w:styleId="af5">
    <w:name w:val="Основной текст Знак"/>
    <w:basedOn w:val="22"/>
    <w:rsid w:val="00A001EA"/>
    <w:rPr>
      <w:sz w:val="22"/>
    </w:rPr>
  </w:style>
  <w:style w:type="character" w:customStyle="1" w:styleId="23">
    <w:name w:val="Заголовок 2 Знак"/>
    <w:basedOn w:val="22"/>
    <w:rsid w:val="00A001EA"/>
    <w:rPr>
      <w:sz w:val="28"/>
    </w:rPr>
  </w:style>
  <w:style w:type="character" w:customStyle="1" w:styleId="14">
    <w:name w:val="Заголовок 1 Знак"/>
    <w:basedOn w:val="22"/>
    <w:uiPriority w:val="9"/>
    <w:rsid w:val="00A001EA"/>
    <w:rPr>
      <w:sz w:val="28"/>
    </w:rPr>
  </w:style>
  <w:style w:type="character" w:customStyle="1" w:styleId="apple-converted-space">
    <w:name w:val="apple-converted-space"/>
    <w:basedOn w:val="11"/>
    <w:rsid w:val="00A001EA"/>
  </w:style>
  <w:style w:type="character" w:customStyle="1" w:styleId="af6">
    <w:name w:val="Текст концевой сноски Знак"/>
    <w:basedOn w:val="11"/>
    <w:rsid w:val="00A001EA"/>
    <w:rPr>
      <w:sz w:val="20"/>
      <w:szCs w:val="20"/>
    </w:rPr>
  </w:style>
  <w:style w:type="character" w:customStyle="1" w:styleId="af7">
    <w:name w:val="Символы концевой сноски"/>
    <w:basedOn w:val="11"/>
    <w:rsid w:val="00A001EA"/>
    <w:rPr>
      <w:vertAlign w:val="superscript"/>
    </w:rPr>
  </w:style>
  <w:style w:type="character" w:customStyle="1" w:styleId="af8">
    <w:name w:val="Текст сноски Знак"/>
    <w:basedOn w:val="11"/>
    <w:rsid w:val="00A001EA"/>
    <w:rPr>
      <w:sz w:val="20"/>
      <w:szCs w:val="20"/>
    </w:rPr>
  </w:style>
  <w:style w:type="character" w:customStyle="1" w:styleId="af9">
    <w:name w:val="Символ сноски"/>
    <w:basedOn w:val="11"/>
    <w:rsid w:val="00A001EA"/>
    <w:rPr>
      <w:vertAlign w:val="superscript"/>
    </w:rPr>
  </w:style>
  <w:style w:type="character" w:customStyle="1" w:styleId="afa">
    <w:name w:val="Название Знак"/>
    <w:basedOn w:val="11"/>
    <w:rsid w:val="00A001EA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15">
    <w:name w:val="Основной текст Знак1"/>
    <w:basedOn w:val="22"/>
    <w:rsid w:val="00A001EA"/>
    <w:rPr>
      <w:b/>
      <w:bCs/>
      <w:sz w:val="28"/>
      <w:szCs w:val="28"/>
    </w:rPr>
  </w:style>
  <w:style w:type="character" w:customStyle="1" w:styleId="16">
    <w:name w:val="Верхний колонтитул Знак1"/>
    <w:basedOn w:val="22"/>
    <w:rsid w:val="00A001EA"/>
  </w:style>
  <w:style w:type="character" w:customStyle="1" w:styleId="17">
    <w:name w:val="Нижний колонтитул Знак1"/>
    <w:basedOn w:val="22"/>
    <w:rsid w:val="00A001EA"/>
  </w:style>
  <w:style w:type="character" w:customStyle="1" w:styleId="18">
    <w:name w:val="Текст концевой сноски Знак1"/>
    <w:basedOn w:val="22"/>
    <w:rsid w:val="00A001EA"/>
    <w:rPr>
      <w:rFonts w:ascii="Calibri" w:eastAsia="Calibri" w:hAnsi="Calibri" w:cs="Calibri"/>
    </w:rPr>
  </w:style>
  <w:style w:type="character" w:customStyle="1" w:styleId="19">
    <w:name w:val="Текст сноски Знак1"/>
    <w:basedOn w:val="22"/>
    <w:rsid w:val="00A001EA"/>
    <w:rPr>
      <w:rFonts w:ascii="Calibri" w:eastAsia="Calibri" w:hAnsi="Calibri" w:cs="Calibri"/>
    </w:rPr>
  </w:style>
  <w:style w:type="character" w:customStyle="1" w:styleId="1a">
    <w:name w:val="Название Знак1"/>
    <w:basedOn w:val="22"/>
    <w:rsid w:val="00A001EA"/>
    <w:rPr>
      <w:rFonts w:cs="Calibri"/>
      <w:b/>
      <w:bCs/>
      <w:sz w:val="44"/>
      <w:szCs w:val="44"/>
    </w:rPr>
  </w:style>
  <w:style w:type="character" w:customStyle="1" w:styleId="afb">
    <w:name w:val="Подзаголовок Знак"/>
    <w:basedOn w:val="22"/>
    <w:rsid w:val="00A001EA"/>
    <w:rPr>
      <w:rFonts w:ascii="Arial" w:eastAsia="Lucida Sans Unicode" w:hAnsi="Arial" w:cs="Mangal"/>
      <w:i/>
      <w:iCs/>
      <w:sz w:val="28"/>
      <w:szCs w:val="28"/>
    </w:rPr>
  </w:style>
  <w:style w:type="character" w:customStyle="1" w:styleId="afc">
    <w:name w:val="Символ нумерации"/>
    <w:rsid w:val="00A001EA"/>
  </w:style>
  <w:style w:type="character" w:customStyle="1" w:styleId="afd">
    <w:name w:val="Маркеры списка"/>
    <w:rsid w:val="00A001EA"/>
    <w:rPr>
      <w:rFonts w:ascii="OpenSymbol" w:eastAsia="OpenSymbol" w:hAnsi="OpenSymbol" w:cs="OpenSymbol"/>
    </w:rPr>
  </w:style>
  <w:style w:type="paragraph" w:customStyle="1" w:styleId="24">
    <w:name w:val="Название2"/>
    <w:basedOn w:val="a"/>
    <w:rsid w:val="00A001E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A001EA"/>
    <w:pPr>
      <w:suppressLineNumbers/>
      <w:suppressAutoHyphens/>
    </w:pPr>
    <w:rPr>
      <w:rFonts w:cs="Mangal"/>
      <w:lang w:eastAsia="ar-SA"/>
    </w:rPr>
  </w:style>
  <w:style w:type="paragraph" w:customStyle="1" w:styleId="1b">
    <w:name w:val="Схема документа1"/>
    <w:basedOn w:val="a"/>
    <w:rsid w:val="00A001EA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styleId="afe">
    <w:name w:val="Normal (Web)"/>
    <w:basedOn w:val="a"/>
    <w:rsid w:val="00A001EA"/>
    <w:pPr>
      <w:spacing w:before="280" w:after="280"/>
    </w:pPr>
    <w:rPr>
      <w:sz w:val="24"/>
      <w:szCs w:val="24"/>
      <w:lang w:eastAsia="ar-SA"/>
    </w:rPr>
  </w:style>
  <w:style w:type="paragraph" w:customStyle="1" w:styleId="consplustitle0">
    <w:name w:val="consplustitle"/>
    <w:basedOn w:val="a"/>
    <w:rsid w:val="00A001EA"/>
    <w:pPr>
      <w:spacing w:before="280" w:after="28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001EA"/>
    <w:pPr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aff">
    <w:name w:val="endnote text"/>
    <w:basedOn w:val="a"/>
    <w:link w:val="26"/>
    <w:rsid w:val="00A001EA"/>
    <w:rPr>
      <w:rFonts w:ascii="Calibri" w:eastAsia="Calibri" w:hAnsi="Calibri" w:cs="Calibri"/>
      <w:lang w:eastAsia="ar-SA"/>
    </w:rPr>
  </w:style>
  <w:style w:type="character" w:customStyle="1" w:styleId="26">
    <w:name w:val="Текст концевой сноски Знак2"/>
    <w:basedOn w:val="a2"/>
    <w:link w:val="aff"/>
    <w:rsid w:val="00A001EA"/>
    <w:rPr>
      <w:rFonts w:ascii="Calibri" w:eastAsia="Calibri" w:hAnsi="Calibri" w:cs="Calibri"/>
      <w:lang w:eastAsia="ar-SA"/>
    </w:rPr>
  </w:style>
  <w:style w:type="paragraph" w:styleId="aff0">
    <w:name w:val="footnote text"/>
    <w:basedOn w:val="a"/>
    <w:link w:val="27"/>
    <w:rsid w:val="00A001EA"/>
    <w:rPr>
      <w:rFonts w:ascii="Calibri" w:eastAsia="Calibri" w:hAnsi="Calibri" w:cs="Calibri"/>
      <w:lang w:eastAsia="ar-SA"/>
    </w:rPr>
  </w:style>
  <w:style w:type="character" w:customStyle="1" w:styleId="27">
    <w:name w:val="Текст сноски Знак2"/>
    <w:basedOn w:val="a2"/>
    <w:link w:val="aff0"/>
    <w:rsid w:val="00A001EA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A001EA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ff1">
    <w:name w:val="List Paragraph"/>
    <w:basedOn w:val="a"/>
    <w:qFormat/>
    <w:rsid w:val="00A001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Subtitle"/>
    <w:basedOn w:val="a0"/>
    <w:next w:val="a1"/>
    <w:link w:val="1c"/>
    <w:qFormat/>
    <w:rsid w:val="00A001EA"/>
    <w:pPr>
      <w:suppressAutoHyphens w:val="0"/>
      <w:spacing w:line="276" w:lineRule="auto"/>
      <w:jc w:val="center"/>
    </w:pPr>
    <w:rPr>
      <w:rFonts w:cs="Mangal"/>
      <w:i/>
      <w:iCs/>
    </w:rPr>
  </w:style>
  <w:style w:type="character" w:customStyle="1" w:styleId="1c">
    <w:name w:val="Подзаголовок Знак1"/>
    <w:basedOn w:val="a2"/>
    <w:link w:val="aff2"/>
    <w:rsid w:val="00A001EA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10">
    <w:name w:val="Заголовок 10"/>
    <w:basedOn w:val="a0"/>
    <w:next w:val="a1"/>
    <w:rsid w:val="00A001EA"/>
    <w:pPr>
      <w:numPr>
        <w:numId w:val="2"/>
      </w:numPr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B3AF-C105-43D0-B960-7FA1B99F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Артюховка</cp:lastModifiedBy>
  <cp:revision>4</cp:revision>
  <cp:lastPrinted>2024-12-27T13:06:00Z</cp:lastPrinted>
  <dcterms:created xsi:type="dcterms:W3CDTF">2025-06-04T06:01:00Z</dcterms:created>
  <dcterms:modified xsi:type="dcterms:W3CDTF">2025-06-04T08:13:00Z</dcterms:modified>
</cp:coreProperties>
</file>